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636B" w14:textId="77777777" w:rsidR="00600171" w:rsidRPr="007049D8" w:rsidRDefault="00600171" w:rsidP="007049D8">
      <w:pPr>
        <w:tabs>
          <w:tab w:val="center" w:pos="4586"/>
          <w:tab w:val="left" w:pos="6750"/>
        </w:tabs>
        <w:ind w:hanging="2"/>
        <w:rPr>
          <w:rFonts w:ascii="Arial" w:eastAsia="Arial" w:hAnsi="Arial"/>
          <w:b/>
          <w:sz w:val="24"/>
        </w:rPr>
      </w:pPr>
    </w:p>
    <w:p w14:paraId="1D76636C" w14:textId="77777777" w:rsidR="00600171" w:rsidRPr="0017477D" w:rsidRDefault="000B7703">
      <w:pPr>
        <w:tabs>
          <w:tab w:val="center" w:pos="4586"/>
          <w:tab w:val="left" w:pos="6750"/>
        </w:tabs>
        <w:ind w:left="0" w:hanging="3"/>
        <w:jc w:val="center"/>
        <w:rPr>
          <w:rFonts w:ascii="Arial" w:eastAsia="Arial" w:hAnsi="Arial" w:cs="Arial"/>
          <w:bCs/>
          <w:sz w:val="24"/>
          <w:szCs w:val="24"/>
        </w:rPr>
      </w:pPr>
      <w:r w:rsidRPr="0017477D">
        <w:rPr>
          <w:rFonts w:ascii="Arial" w:eastAsia="Arial" w:hAnsi="Arial" w:cs="Arial"/>
          <w:bCs/>
        </w:rPr>
        <w:t>REQUEST FOR INFORMATION FOR VALIDATION AND/OR VERIFICATION SERVICES</w:t>
      </w:r>
    </w:p>
    <w:p w14:paraId="1D76636D" w14:textId="1CBE9495" w:rsidR="00600171" w:rsidRPr="007049D8" w:rsidRDefault="000B7703" w:rsidP="007049D8">
      <w:pPr>
        <w:tabs>
          <w:tab w:val="center" w:pos="4586"/>
          <w:tab w:val="left" w:pos="6750"/>
        </w:tabs>
        <w:spacing w:before="200"/>
        <w:ind w:hanging="2"/>
        <w:jc w:val="both"/>
        <w:rPr>
          <w:rFonts w:ascii="Arial" w:eastAsia="Arial" w:hAnsi="Arial"/>
          <w:sz w:val="20"/>
        </w:rPr>
      </w:pPr>
      <w:r w:rsidRPr="007049D8">
        <w:rPr>
          <w:rFonts w:ascii="Arial" w:eastAsia="Arial" w:hAnsi="Arial"/>
          <w:sz w:val="20"/>
        </w:rPr>
        <w:t xml:space="preserve">The information </w:t>
      </w:r>
      <w:r>
        <w:rPr>
          <w:rFonts w:ascii="Arial" w:eastAsia="Arial" w:hAnsi="Arial" w:cs="Arial"/>
          <w:sz w:val="20"/>
        </w:rPr>
        <w:t xml:space="preserve">included in the form is confidential </w:t>
      </w:r>
      <w:r w:rsidRPr="007049D8">
        <w:rPr>
          <w:rFonts w:ascii="Arial" w:eastAsia="Arial" w:hAnsi="Arial"/>
          <w:sz w:val="20"/>
        </w:rPr>
        <w:t xml:space="preserve">and </w:t>
      </w:r>
      <w:r>
        <w:rPr>
          <w:rFonts w:ascii="Arial" w:eastAsia="Arial" w:hAnsi="Arial" w:cs="Arial"/>
          <w:sz w:val="20"/>
        </w:rPr>
        <w:t xml:space="preserve">is to be used to understand your </w:t>
      </w:r>
      <w:r w:rsidR="007049D8">
        <w:rPr>
          <w:rFonts w:ascii="Arial" w:eastAsia="Arial" w:hAnsi="Arial" w:cs="Arial"/>
          <w:sz w:val="20"/>
        </w:rPr>
        <w:t>organization</w:t>
      </w:r>
      <w:r w:rsidRPr="007049D8">
        <w:rPr>
          <w:rFonts w:ascii="Arial" w:eastAsia="Arial" w:hAnsi="Arial"/>
          <w:sz w:val="20"/>
        </w:rPr>
        <w:t xml:space="preserve">, and </w:t>
      </w:r>
      <w:r>
        <w:rPr>
          <w:rFonts w:ascii="Arial" w:eastAsia="Arial" w:hAnsi="Arial" w:cs="Arial"/>
          <w:sz w:val="20"/>
        </w:rPr>
        <w:t>the greenhouse gases associated with the project or inventory. With</w:t>
      </w:r>
      <w:r w:rsidRPr="007049D8">
        <w:rPr>
          <w:rFonts w:ascii="Arial" w:eastAsia="Arial" w:hAnsi="Arial"/>
          <w:sz w:val="20"/>
        </w:rPr>
        <w:t xml:space="preserve"> this </w:t>
      </w:r>
      <w:r>
        <w:rPr>
          <w:rFonts w:ascii="Arial" w:eastAsia="Arial" w:hAnsi="Arial" w:cs="Arial"/>
          <w:sz w:val="20"/>
          <w:szCs w:val="20"/>
        </w:rPr>
        <w:t>information we hope to present a proposal</w:t>
      </w:r>
      <w:r w:rsidRPr="007049D8">
        <w:rPr>
          <w:rFonts w:ascii="Arial" w:eastAsia="Arial" w:hAnsi="Arial"/>
          <w:sz w:val="20"/>
        </w:rPr>
        <w:t xml:space="preserve"> appropriate to </w:t>
      </w:r>
      <w:r>
        <w:rPr>
          <w:rFonts w:ascii="Arial" w:eastAsia="Arial" w:hAnsi="Arial" w:cs="Arial"/>
          <w:sz w:val="20"/>
          <w:szCs w:val="20"/>
        </w:rPr>
        <w:t>your</w:t>
      </w:r>
      <w:r w:rsidRPr="007049D8">
        <w:rPr>
          <w:rFonts w:ascii="Arial" w:eastAsia="Arial" w:hAnsi="Arial"/>
          <w:sz w:val="20"/>
        </w:rPr>
        <w:t xml:space="preserve"> needs.</w:t>
      </w:r>
    </w:p>
    <w:p w14:paraId="1D76636E" w14:textId="0506E95E" w:rsidR="00600171" w:rsidRDefault="000B7703">
      <w:pPr>
        <w:tabs>
          <w:tab w:val="center" w:pos="4586"/>
          <w:tab w:val="left" w:pos="6750"/>
        </w:tabs>
        <w:spacing w:before="200"/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fill in the fields that apply to the type of service.</w:t>
      </w:r>
    </w:p>
    <w:p w14:paraId="1D76636F" w14:textId="77777777" w:rsidR="00600171" w:rsidRDefault="00600171">
      <w:pPr>
        <w:tabs>
          <w:tab w:val="center" w:pos="4586"/>
          <w:tab w:val="left" w:pos="6750"/>
        </w:tabs>
        <w:ind w:hanging="2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1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6960"/>
      </w:tblGrid>
      <w:tr w:rsidR="00600171" w14:paraId="1D766371" w14:textId="77777777">
        <w:trPr>
          <w:trHeight w:val="440"/>
          <w:jc w:val="center"/>
        </w:trPr>
        <w:tc>
          <w:tcPr>
            <w:tcW w:w="9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70" w14:textId="77777777" w:rsidR="00600171" w:rsidRDefault="000B7703">
            <w:pPr>
              <w:numPr>
                <w:ilvl w:val="0"/>
                <w:numId w:val="1"/>
              </w:numPr>
              <w:ind w:left="-1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GENERAL INFORMATION </w:t>
            </w:r>
          </w:p>
        </w:tc>
      </w:tr>
      <w:tr w:rsidR="00600171" w14:paraId="1D766374" w14:textId="77777777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72" w14:textId="77777777" w:rsidR="00600171" w:rsidRDefault="000B7703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 Company name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73" w14:textId="77777777" w:rsidR="00600171" w:rsidRDefault="00600171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0171" w14:paraId="1D766377" w14:textId="77777777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75" w14:textId="7777777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 Address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76" w14:textId="77777777" w:rsidR="00600171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0171" w14:paraId="1D76637A" w14:textId="77777777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78" w14:textId="7777777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 Contact name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79" w14:textId="77777777" w:rsidR="00600171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0171" w14:paraId="1D76637D" w14:textId="77777777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7B" w14:textId="77777777" w:rsidR="00600171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1.4 E-Mail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7C" w14:textId="77777777" w:rsidR="00600171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0171" w14:paraId="1D766380" w14:textId="77777777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7E" w14:textId="7777777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1.5 Phone number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7F" w14:textId="77777777" w:rsidR="00600171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D766381" w14:textId="77777777" w:rsidR="00600171" w:rsidRDefault="00600171">
      <w:pPr>
        <w:tabs>
          <w:tab w:val="center" w:pos="4586"/>
          <w:tab w:val="left" w:pos="6750"/>
        </w:tabs>
        <w:ind w:hanging="2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1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9"/>
        <w:gridCol w:w="1318"/>
        <w:gridCol w:w="1019"/>
        <w:gridCol w:w="509"/>
        <w:gridCol w:w="1528"/>
        <w:gridCol w:w="559"/>
        <w:gridCol w:w="1119"/>
        <w:gridCol w:w="1378"/>
      </w:tblGrid>
      <w:tr w:rsidR="00600171" w:rsidRPr="00203953" w14:paraId="1D766383" w14:textId="77777777" w:rsidTr="00CF2008">
        <w:trPr>
          <w:trHeight w:val="440"/>
          <w:jc w:val="center"/>
        </w:trPr>
        <w:tc>
          <w:tcPr>
            <w:tcW w:w="916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82" w14:textId="74E3F409" w:rsidR="00600171" w:rsidRPr="00DE6FAC" w:rsidRDefault="000B770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E6FAC">
              <w:rPr>
                <w:rFonts w:ascii="Arial" w:eastAsia="Arial" w:hAnsi="Arial" w:cs="Arial"/>
                <w:b/>
                <w:sz w:val="18"/>
                <w:szCs w:val="18"/>
              </w:rPr>
              <w:t>SERVICE REQUEST</w:t>
            </w:r>
            <w:r w:rsidR="008D39E6" w:rsidRPr="00DE6FAC">
              <w:rPr>
                <w:rFonts w:ascii="Arial" w:eastAsia="Arial" w:hAnsi="Arial" w:cs="Arial"/>
                <w:b/>
                <w:sz w:val="18"/>
                <w:szCs w:val="18"/>
                <w:lang w:val="en-IN"/>
              </w:rPr>
              <w:t xml:space="preserve">/Type of engagement </w:t>
            </w:r>
          </w:p>
        </w:tc>
      </w:tr>
      <w:tr w:rsidR="00600171" w:rsidRPr="00203953" w14:paraId="1D76638A" w14:textId="77777777" w:rsidTr="00CF2008">
        <w:trPr>
          <w:trHeight w:val="400"/>
          <w:jc w:val="center"/>
        </w:trPr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84" w14:textId="77777777" w:rsidR="00600171" w:rsidRPr="00203953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203953">
              <w:rPr>
                <w:rFonts w:ascii="Arial" w:eastAsia="Arial" w:hAnsi="Arial" w:cs="Arial"/>
                <w:sz w:val="18"/>
                <w:szCs w:val="18"/>
              </w:rPr>
              <w:t>2.1 Validation</w:t>
            </w:r>
          </w:p>
        </w:tc>
        <w:tc>
          <w:tcPr>
            <w:tcW w:w="1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85" w14:textId="77777777" w:rsidR="00600171" w:rsidRPr="00203953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86" w14:textId="77777777" w:rsidR="00600171" w:rsidRPr="00DE6FAC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DE6FAC">
              <w:rPr>
                <w:rFonts w:ascii="Arial" w:eastAsia="Arial" w:hAnsi="Arial" w:cs="Arial"/>
                <w:sz w:val="18"/>
                <w:szCs w:val="18"/>
              </w:rPr>
              <w:t>2.2 Verification project/inventory</w:t>
            </w: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87" w14:textId="77777777" w:rsidR="00600171" w:rsidRPr="00DE6FAC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88" w14:textId="5656E8FA" w:rsidR="00600171" w:rsidRPr="00DE6FAC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DE6FAC">
              <w:rPr>
                <w:rFonts w:ascii="Arial" w:eastAsia="Arial" w:hAnsi="Arial" w:cs="Arial"/>
                <w:sz w:val="18"/>
                <w:szCs w:val="18"/>
              </w:rPr>
              <w:t>2.3 Retroactive Validation + Verification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89" w14:textId="77777777" w:rsidR="00600171" w:rsidRPr="00203953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00171" w:rsidRPr="00203953" w14:paraId="1D76638F" w14:textId="77777777" w:rsidTr="00CF2008">
        <w:trPr>
          <w:trHeight w:val="400"/>
          <w:jc w:val="center"/>
        </w:trPr>
        <w:tc>
          <w:tcPr>
            <w:tcW w:w="30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8B" w14:textId="7FC2FDB6" w:rsidR="00600171" w:rsidRPr="00203953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203953">
              <w:rPr>
                <w:rFonts w:ascii="Arial" w:eastAsia="Arial" w:hAnsi="Arial" w:cs="Arial"/>
                <w:sz w:val="18"/>
                <w:szCs w:val="18"/>
              </w:rPr>
              <w:t xml:space="preserve">2.4 </w:t>
            </w:r>
            <w:r w:rsidR="007049D8" w:rsidRPr="00203953">
              <w:rPr>
                <w:rFonts w:ascii="Arial" w:eastAsia="Arial" w:hAnsi="Arial" w:cs="Arial"/>
                <w:sz w:val="18"/>
                <w:szCs w:val="18"/>
              </w:rPr>
              <w:t>post-registration</w:t>
            </w:r>
            <w:r w:rsidRPr="00203953">
              <w:rPr>
                <w:rFonts w:ascii="Arial" w:eastAsia="Arial" w:hAnsi="Arial" w:cs="Arial"/>
                <w:sz w:val="18"/>
                <w:szCs w:val="18"/>
              </w:rPr>
              <w:t xml:space="preserve"> change</w:t>
            </w:r>
            <w:r w:rsidRPr="00203953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5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8C" w14:textId="77777777" w:rsidR="00600171" w:rsidRPr="00DE6FAC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8D" w14:textId="4C2648F0" w:rsidR="00600171" w:rsidRPr="00DE6FAC" w:rsidRDefault="000B7703">
            <w:pPr>
              <w:widowControl w:val="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DE6FAC">
              <w:rPr>
                <w:rFonts w:ascii="Arial" w:eastAsia="Arial" w:hAnsi="Arial" w:cs="Arial"/>
                <w:sz w:val="18"/>
                <w:szCs w:val="18"/>
              </w:rPr>
              <w:t xml:space="preserve">2.5 Renewal of </w:t>
            </w:r>
            <w:r w:rsidR="002C132E" w:rsidRPr="00DE6FAC">
              <w:rPr>
                <w:rFonts w:ascii="Arial" w:eastAsia="Arial" w:hAnsi="Arial" w:cs="Arial"/>
                <w:sz w:val="18"/>
                <w:szCs w:val="18"/>
              </w:rPr>
              <w:t>crediting</w:t>
            </w:r>
            <w:r w:rsidRPr="00DE6FAC">
              <w:rPr>
                <w:rFonts w:ascii="Arial" w:eastAsia="Arial" w:hAnsi="Arial" w:cs="Arial"/>
                <w:sz w:val="18"/>
                <w:szCs w:val="18"/>
              </w:rPr>
              <w:t xml:space="preserve"> period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8E" w14:textId="77777777" w:rsidR="00600171" w:rsidRPr="00203953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B41F8" w:rsidRPr="00203953" w14:paraId="1D766394" w14:textId="77777777" w:rsidTr="00407DEB">
        <w:trPr>
          <w:trHeight w:val="440"/>
          <w:jc w:val="center"/>
        </w:trPr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90" w14:textId="77777777" w:rsidR="000B41F8" w:rsidRPr="00203953" w:rsidRDefault="000B4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203953">
              <w:rPr>
                <w:rFonts w:ascii="Arial" w:eastAsia="Arial" w:hAnsi="Arial" w:cs="Arial"/>
                <w:sz w:val="18"/>
                <w:szCs w:val="18"/>
              </w:rPr>
              <w:t>2.6 Other</w:t>
            </w:r>
          </w:p>
        </w:tc>
        <w:tc>
          <w:tcPr>
            <w:tcW w:w="28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92" w14:textId="579B006A" w:rsidR="000B41F8" w:rsidRPr="00DE6FAC" w:rsidRDefault="000B4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DE6FAC">
              <w:rPr>
                <w:rFonts w:ascii="Arial" w:eastAsia="Arial" w:hAnsi="Arial" w:cs="Arial"/>
                <w:sz w:val="18"/>
                <w:szCs w:val="18"/>
              </w:rPr>
              <w:t>Please Specify</w:t>
            </w:r>
          </w:p>
        </w:tc>
        <w:tc>
          <w:tcPr>
            <w:tcW w:w="458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93" w14:textId="6DB9488C" w:rsidR="000B41F8" w:rsidRPr="00DE6FAC" w:rsidRDefault="000B4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DE6FAC">
              <w:rPr>
                <w:rFonts w:ascii="Arial" w:eastAsia="Arial" w:hAnsi="Arial" w:cs="Arial"/>
                <w:sz w:val="18"/>
                <w:szCs w:val="18"/>
              </w:rPr>
              <w:t xml:space="preserve">2.7 Mixed Engagement </w:t>
            </w:r>
          </w:p>
        </w:tc>
      </w:tr>
      <w:tr w:rsidR="00600171" w:rsidRPr="00203953" w14:paraId="1D766399" w14:textId="77777777" w:rsidTr="00CF2008">
        <w:trPr>
          <w:trHeight w:val="440"/>
          <w:jc w:val="center"/>
        </w:trPr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95" w14:textId="77777777" w:rsidR="00600171" w:rsidRPr="00203953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203953">
              <w:rPr>
                <w:rFonts w:ascii="Arial" w:eastAsia="Arial" w:hAnsi="Arial" w:cs="Arial"/>
                <w:sz w:val="18"/>
                <w:szCs w:val="18"/>
              </w:rPr>
              <w:t>2.8 Sectoral Scope</w:t>
            </w:r>
          </w:p>
        </w:tc>
        <w:tc>
          <w:tcPr>
            <w:tcW w:w="74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96" w14:textId="77431DA6" w:rsidR="00600171" w:rsidRPr="00203953" w:rsidRDefault="000B7703">
            <w:pPr>
              <w:ind w:hanging="2"/>
              <w:jc w:val="both"/>
              <w:rPr>
                <w:rFonts w:ascii="Arial" w:eastAsia="Arial" w:hAnsi="Arial" w:cs="Arial"/>
                <w:color w:val="B7B7B7"/>
                <w:sz w:val="18"/>
                <w:szCs w:val="18"/>
              </w:rPr>
            </w:pPr>
            <w:r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>&lt;&lt;</w:t>
            </w:r>
            <w:r w:rsidRPr="00203953">
              <w:rPr>
                <w:rFonts w:ascii="Arial" w:eastAsia="Arial" w:hAnsi="Arial" w:cs="Arial"/>
                <w:b/>
                <w:color w:val="B7B7B7"/>
                <w:sz w:val="18"/>
                <w:szCs w:val="18"/>
              </w:rPr>
              <w:t xml:space="preserve">Organization level Verification Categories: </w:t>
            </w:r>
            <w:r w:rsidR="007049D8"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>general; manufacturing</w:t>
            </w:r>
            <w:r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 xml:space="preserve">; power generation; electric power transactions; mining and mineral production; metals production; chemical production; oil and gas extraction, production and refining, </w:t>
            </w:r>
            <w:proofErr w:type="gramStart"/>
            <w:r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>included</w:t>
            </w:r>
            <w:proofErr w:type="gramEnd"/>
            <w:r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 xml:space="preserve"> petrochemicals; waste and agriculture, forestry and other land use (AFOLU)&gt;&gt; </w:t>
            </w:r>
          </w:p>
          <w:p w14:paraId="1D766398" w14:textId="51317544" w:rsidR="00600171" w:rsidRPr="00203953" w:rsidRDefault="000B7703" w:rsidP="007049D8">
            <w:pPr>
              <w:ind w:hanging="2"/>
              <w:jc w:val="both"/>
              <w:rPr>
                <w:rFonts w:ascii="Arial" w:eastAsia="Arial" w:hAnsi="Arial" w:cs="Arial"/>
                <w:color w:val="B7B7B7"/>
                <w:sz w:val="18"/>
                <w:szCs w:val="18"/>
                <w:highlight w:val="yellow"/>
              </w:rPr>
            </w:pPr>
            <w:r w:rsidRPr="00203953">
              <w:rPr>
                <w:rFonts w:ascii="Arial" w:eastAsia="Arial" w:hAnsi="Arial" w:cs="Arial"/>
                <w:b/>
                <w:color w:val="B7B7B7"/>
                <w:sz w:val="18"/>
                <w:szCs w:val="18"/>
              </w:rPr>
              <w:t xml:space="preserve">&lt;&lt;Project Validation/Verification Sectors: </w:t>
            </w:r>
            <w:r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 xml:space="preserve">GHG emissions reductions from fuel combustion; GHG emissions reductions from industrial processes (non-combustion, chemical reaction, fugitive and </w:t>
            </w:r>
            <w:r w:rsidR="007049D8"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>others; land</w:t>
            </w:r>
            <w:r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 xml:space="preserve"> use, land </w:t>
            </w:r>
            <w:proofErr w:type="gramStart"/>
            <w:r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>use change</w:t>
            </w:r>
            <w:proofErr w:type="gramEnd"/>
            <w:r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 xml:space="preserve"> and </w:t>
            </w:r>
            <w:r w:rsidR="007049D8"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>forestry; carbon</w:t>
            </w:r>
            <w:r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 xml:space="preserve"> capture and storage; livestock</w:t>
            </w:r>
            <w:r w:rsidR="007049D8"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 xml:space="preserve"> </w:t>
            </w:r>
            <w:r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>and Waste Handling and Disposal &gt;&gt;</w:t>
            </w:r>
          </w:p>
        </w:tc>
      </w:tr>
      <w:tr w:rsidR="00600171" w:rsidRPr="00203953" w14:paraId="1D76639C" w14:textId="77777777" w:rsidTr="00CF2008">
        <w:trPr>
          <w:trHeight w:val="440"/>
          <w:jc w:val="center"/>
        </w:trPr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9A" w14:textId="544CF1E6" w:rsidR="00600171" w:rsidRPr="00203953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203953">
              <w:rPr>
                <w:rFonts w:ascii="Arial" w:eastAsia="Arial" w:hAnsi="Arial" w:cs="Arial"/>
                <w:sz w:val="18"/>
                <w:szCs w:val="18"/>
              </w:rPr>
              <w:t>2.9 Certification</w:t>
            </w:r>
            <w:r w:rsidR="00203953" w:rsidRPr="00203953">
              <w:rPr>
                <w:rFonts w:ascii="Arial" w:eastAsia="Arial" w:hAnsi="Arial" w:cs="Arial"/>
                <w:sz w:val="18"/>
                <w:szCs w:val="18"/>
              </w:rPr>
              <w:t xml:space="preserve"> GHG</w:t>
            </w:r>
            <w:r w:rsidRPr="0020395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3953">
              <w:rPr>
                <w:rFonts w:ascii="Arial" w:eastAsia="Arial" w:hAnsi="Arial" w:cs="Arial"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74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9B" w14:textId="3918597B" w:rsidR="00600171" w:rsidRPr="00203953" w:rsidRDefault="000B7703">
            <w:pPr>
              <w:ind w:hanging="2"/>
              <w:jc w:val="both"/>
              <w:rPr>
                <w:rFonts w:ascii="Arial" w:eastAsia="Arial" w:hAnsi="Arial" w:cs="Arial"/>
                <w:color w:val="B7B7B7"/>
                <w:sz w:val="18"/>
                <w:szCs w:val="18"/>
              </w:rPr>
            </w:pPr>
            <w:r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>&lt;&lt;</w:t>
            </w:r>
            <w:r w:rsidR="00460EDF"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 xml:space="preserve">ISO 14064-1:2019, ISO 14064-2:2019, </w:t>
            </w:r>
            <w:r w:rsidR="0086371F">
              <w:rPr>
                <w:rFonts w:ascii="Arial" w:eastAsia="Arial" w:hAnsi="Arial" w:cs="Arial"/>
                <w:color w:val="B7B7B7"/>
                <w:sz w:val="18"/>
                <w:szCs w:val="18"/>
              </w:rPr>
              <w:t>Verra</w:t>
            </w:r>
            <w:r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 xml:space="preserve"> &gt;&gt;</w:t>
            </w:r>
          </w:p>
        </w:tc>
      </w:tr>
      <w:tr w:rsidR="00600171" w:rsidRPr="00203953" w14:paraId="1D76639F" w14:textId="77777777" w:rsidTr="00CF2008">
        <w:trPr>
          <w:trHeight w:val="440"/>
          <w:jc w:val="center"/>
        </w:trPr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9D" w14:textId="77777777" w:rsidR="00600171" w:rsidRPr="00203953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203953">
              <w:rPr>
                <w:rFonts w:ascii="Arial" w:eastAsia="Arial" w:hAnsi="Arial" w:cs="Arial"/>
                <w:sz w:val="18"/>
                <w:szCs w:val="18"/>
              </w:rPr>
              <w:t>2.10 Methodology</w:t>
            </w:r>
          </w:p>
        </w:tc>
        <w:tc>
          <w:tcPr>
            <w:tcW w:w="74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9E" w14:textId="10680542" w:rsidR="00600171" w:rsidRPr="00203953" w:rsidRDefault="000B7703" w:rsidP="00460EDF">
            <w:pPr>
              <w:widowControl w:val="0"/>
              <w:ind w:hanging="2"/>
              <w:rPr>
                <w:rFonts w:ascii="Arial" w:eastAsia="Arial" w:hAnsi="Arial" w:cs="Arial"/>
                <w:color w:val="B7B7B7"/>
                <w:sz w:val="18"/>
                <w:szCs w:val="18"/>
              </w:rPr>
            </w:pPr>
            <w:r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>&lt;&lt;</w:t>
            </w:r>
            <w:r w:rsidR="00460EDF" w:rsidRPr="00203953">
              <w:rPr>
                <w:sz w:val="18"/>
                <w:szCs w:val="18"/>
              </w:rPr>
              <w:t xml:space="preserve"> </w:t>
            </w:r>
            <w:r w:rsidR="00460EDF"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>Please mention the methodology developed by the project including the version</w:t>
            </w:r>
            <w:r w:rsidRPr="00203953">
              <w:rPr>
                <w:rFonts w:ascii="Arial" w:eastAsia="Arial" w:hAnsi="Arial" w:cs="Arial"/>
                <w:color w:val="B7B7B7"/>
                <w:sz w:val="18"/>
                <w:szCs w:val="18"/>
              </w:rPr>
              <w:t>&gt;&gt;</w:t>
            </w:r>
          </w:p>
        </w:tc>
      </w:tr>
      <w:tr w:rsidR="00600171" w:rsidRPr="00203953" w14:paraId="1D7663A4" w14:textId="77777777" w:rsidTr="00CF2008">
        <w:trPr>
          <w:trHeight w:val="440"/>
          <w:jc w:val="center"/>
        </w:trPr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A0" w14:textId="63F99F2D" w:rsidR="00600171" w:rsidRPr="00203953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203953">
              <w:rPr>
                <w:rFonts w:ascii="Arial" w:eastAsia="Arial" w:hAnsi="Arial" w:cs="Arial"/>
                <w:sz w:val="18"/>
                <w:szCs w:val="18"/>
              </w:rPr>
              <w:t>2.11 Project or inventory start date</w:t>
            </w:r>
          </w:p>
        </w:tc>
        <w:tc>
          <w:tcPr>
            <w:tcW w:w="2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A1" w14:textId="77777777" w:rsidR="00600171" w:rsidRPr="00203953" w:rsidRDefault="00600171">
            <w:pPr>
              <w:widowControl w:val="0"/>
              <w:ind w:hanging="2"/>
              <w:jc w:val="center"/>
              <w:rPr>
                <w:rFonts w:ascii="Arial" w:eastAsia="Arial" w:hAnsi="Arial" w:cs="Arial"/>
                <w:color w:val="999999"/>
                <w:sz w:val="18"/>
                <w:szCs w:val="18"/>
              </w:rPr>
            </w:pPr>
          </w:p>
        </w:tc>
        <w:tc>
          <w:tcPr>
            <w:tcW w:w="25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A2" w14:textId="346916E6" w:rsidR="00600171" w:rsidRPr="00203953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203953">
              <w:rPr>
                <w:rFonts w:ascii="Arial" w:eastAsia="Arial" w:hAnsi="Arial" w:cs="Arial"/>
                <w:sz w:val="18"/>
                <w:szCs w:val="18"/>
              </w:rPr>
              <w:t>2.1</w:t>
            </w:r>
            <w:r w:rsidR="00CF2008">
              <w:rPr>
                <w:rFonts w:ascii="Arial" w:eastAsia="Arial" w:hAnsi="Arial" w:cs="Arial"/>
                <w:sz w:val="18"/>
                <w:szCs w:val="18"/>
              </w:rPr>
              <w:t xml:space="preserve">2 </w:t>
            </w:r>
            <w:r w:rsidRPr="00203953">
              <w:rPr>
                <w:rFonts w:ascii="Arial" w:eastAsia="Arial" w:hAnsi="Arial" w:cs="Arial"/>
                <w:sz w:val="18"/>
                <w:szCs w:val="18"/>
              </w:rPr>
              <w:t>Total operating period</w:t>
            </w:r>
          </w:p>
        </w:tc>
        <w:tc>
          <w:tcPr>
            <w:tcW w:w="2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A3" w14:textId="77777777" w:rsidR="00600171" w:rsidRPr="00203953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F2008" w:rsidRPr="00203953" w14:paraId="2E28D974" w14:textId="77777777" w:rsidTr="00CF2008">
        <w:trPr>
          <w:trHeight w:val="440"/>
          <w:jc w:val="center"/>
        </w:trPr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52BD8" w14:textId="10C7C2DA" w:rsidR="00CF2008" w:rsidRPr="00203953" w:rsidRDefault="00CF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2.13 Scope </w:t>
            </w:r>
          </w:p>
        </w:tc>
        <w:tc>
          <w:tcPr>
            <w:tcW w:w="74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7C1F5" w14:textId="77777777" w:rsidR="00CF2008" w:rsidRPr="00203953" w:rsidRDefault="00CF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C5879" w:rsidRPr="00203953" w14:paraId="6F8B39A1" w14:textId="77777777" w:rsidTr="00F35BB2">
        <w:trPr>
          <w:trHeight w:val="440"/>
          <w:jc w:val="center"/>
        </w:trPr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C78E5" w14:textId="73C8F9D9" w:rsidR="005C5879" w:rsidRPr="00203953" w:rsidRDefault="005C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2.14 Objective</w:t>
            </w:r>
          </w:p>
        </w:tc>
        <w:tc>
          <w:tcPr>
            <w:tcW w:w="74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87488" w14:textId="77777777" w:rsidR="005C5879" w:rsidRPr="00203953" w:rsidRDefault="005C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D7663A5" w14:textId="77777777" w:rsidR="00600171" w:rsidRDefault="00600171">
      <w:pPr>
        <w:tabs>
          <w:tab w:val="center" w:pos="4586"/>
          <w:tab w:val="left" w:pos="6750"/>
        </w:tabs>
        <w:ind w:hanging="2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1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600"/>
        <w:gridCol w:w="670"/>
        <w:gridCol w:w="1600"/>
        <w:gridCol w:w="670"/>
        <w:gridCol w:w="1600"/>
        <w:gridCol w:w="670"/>
      </w:tblGrid>
      <w:tr w:rsidR="00600171" w14:paraId="1D7663A7" w14:textId="77777777">
        <w:trPr>
          <w:trHeight w:val="440"/>
          <w:jc w:val="center"/>
        </w:trPr>
        <w:tc>
          <w:tcPr>
            <w:tcW w:w="91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A6" w14:textId="77777777" w:rsidR="00600171" w:rsidRDefault="000B7703">
            <w:pPr>
              <w:widowControl w:val="0"/>
              <w:numPr>
                <w:ilvl w:val="0"/>
                <w:numId w:val="1"/>
              </w:numPr>
              <w:ind w:left="-1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GENERAL PROJECT INFORMATION</w:t>
            </w:r>
          </w:p>
        </w:tc>
      </w:tr>
      <w:tr w:rsidR="00600171" w14:paraId="1D7663AA" w14:textId="77777777">
        <w:trPr>
          <w:trHeight w:val="40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A8" w14:textId="7777777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 Project name</w:t>
            </w:r>
          </w:p>
        </w:tc>
        <w:tc>
          <w:tcPr>
            <w:tcW w:w="68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A9" w14:textId="77777777" w:rsidR="00600171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0171" w14:paraId="1D7663AD" w14:textId="77777777">
        <w:trPr>
          <w:trHeight w:val="40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AB" w14:textId="7777777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3.2 GHG Consultant</w:t>
            </w:r>
          </w:p>
        </w:tc>
        <w:tc>
          <w:tcPr>
            <w:tcW w:w="68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AC" w14:textId="77777777" w:rsidR="00600171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0171" w14:paraId="1D7663B0" w14:textId="77777777">
        <w:trPr>
          <w:trHeight w:val="40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AE" w14:textId="7777777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3.3 Classes of GHG Identified</w:t>
            </w:r>
          </w:p>
        </w:tc>
        <w:tc>
          <w:tcPr>
            <w:tcW w:w="68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AF" w14:textId="06DAB479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&lt;&lt;</w:t>
            </w:r>
            <w:r w:rsidR="009158AE">
              <w:rPr>
                <w:rFonts w:ascii="Arial" w:eastAsia="Arial" w:hAnsi="Arial" w:cs="Arial"/>
                <w:color w:val="999999"/>
                <w:sz w:val="20"/>
                <w:szCs w:val="20"/>
              </w:rPr>
              <w:t>E.g.,</w:t>
            </w: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 CO2, CH4, N2O, CFC, HFC, SF6&gt;&gt;</w:t>
            </w:r>
          </w:p>
        </w:tc>
      </w:tr>
      <w:tr w:rsidR="00600171" w14:paraId="1D7663B3" w14:textId="77777777">
        <w:trPr>
          <w:trHeight w:val="40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B1" w14:textId="7777777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3.4 Project Objective</w:t>
            </w:r>
          </w:p>
        </w:tc>
        <w:tc>
          <w:tcPr>
            <w:tcW w:w="68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B2" w14:textId="77777777" w:rsidR="00600171" w:rsidRDefault="00600171">
            <w:pPr>
              <w:widowControl w:val="0"/>
              <w:ind w:hanging="2"/>
              <w:jc w:val="center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</w:p>
        </w:tc>
      </w:tr>
      <w:tr w:rsidR="00600171" w14:paraId="1D7663B6" w14:textId="77777777">
        <w:trPr>
          <w:trHeight w:val="40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B4" w14:textId="058DA169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3.5</w:t>
            </w:r>
            <w:r w:rsidR="000B41F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Reduction / Removal Annual </w:t>
            </w:r>
          </w:p>
        </w:tc>
        <w:tc>
          <w:tcPr>
            <w:tcW w:w="68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B5" w14:textId="71266D48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&lt;&lt;GHG removals and/or reductions established in </w:t>
            </w:r>
            <w:r w:rsidR="009158AE">
              <w:rPr>
                <w:rFonts w:ascii="Arial" w:eastAsia="Arial" w:hAnsi="Arial" w:cs="Arial"/>
                <w:color w:val="999999"/>
                <w:sz w:val="20"/>
                <w:szCs w:val="20"/>
              </w:rPr>
              <w:t>tones</w:t>
            </w: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 of CO2e, to be verified </w:t>
            </w:r>
            <w:proofErr w:type="gramStart"/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as a result of</w:t>
            </w:r>
            <w:proofErr w:type="gramEnd"/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 the GHG project&gt;&gt;</w:t>
            </w:r>
          </w:p>
        </w:tc>
      </w:tr>
      <w:tr w:rsidR="00600171" w14:paraId="1D7663B9" w14:textId="77777777">
        <w:trPr>
          <w:trHeight w:val="40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B7" w14:textId="7777777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3.6 Location, Country</w:t>
            </w:r>
          </w:p>
        </w:tc>
        <w:tc>
          <w:tcPr>
            <w:tcW w:w="68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B8" w14:textId="77777777" w:rsidR="00600171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0171" w14:paraId="1D7663BC" w14:textId="77777777">
        <w:trPr>
          <w:trHeight w:val="40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BA" w14:textId="7777777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3.7 Project or inventory description</w:t>
            </w:r>
          </w:p>
        </w:tc>
        <w:tc>
          <w:tcPr>
            <w:tcW w:w="68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BB" w14:textId="722C42FE" w:rsidR="00600171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&lt;&lt;General project or inventory description&gt;&gt;</w:t>
            </w:r>
          </w:p>
        </w:tc>
      </w:tr>
      <w:tr w:rsidR="00600171" w14:paraId="1D7663BF" w14:textId="77777777">
        <w:trPr>
          <w:trHeight w:val="40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BD" w14:textId="7777777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3.8 Identified baseline</w:t>
            </w:r>
          </w:p>
        </w:tc>
        <w:tc>
          <w:tcPr>
            <w:tcW w:w="68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BE" w14:textId="77777777" w:rsidR="00600171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</w:p>
        </w:tc>
      </w:tr>
      <w:tr w:rsidR="00600171" w14:paraId="1D7663C2" w14:textId="77777777">
        <w:trPr>
          <w:trHeight w:val="40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C0" w14:textId="77777777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3.9 Infrastructure, technology and processes</w:t>
            </w:r>
          </w:p>
        </w:tc>
        <w:tc>
          <w:tcPr>
            <w:tcW w:w="68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C1" w14:textId="4864CCDA" w:rsidR="00600171" w:rsidRDefault="000B7703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&lt;&lt;E.g. Generation of solar energy, biomass, wind, PET recycling, reforestation, </w:t>
            </w:r>
            <w:r w:rsidR="009158AE">
              <w:rPr>
                <w:rFonts w:ascii="Arial" w:eastAsia="Arial" w:hAnsi="Arial" w:cs="Arial"/>
                <w:color w:val="999999"/>
                <w:sz w:val="20"/>
                <w:szCs w:val="20"/>
              </w:rPr>
              <w:t>composting</w:t>
            </w: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, pig farms, etc.&gt;&gt;</w:t>
            </w:r>
          </w:p>
        </w:tc>
      </w:tr>
      <w:tr w:rsidR="00600171" w14:paraId="1D7663CA" w14:textId="77777777">
        <w:trPr>
          <w:trHeight w:val="40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C3" w14:textId="7777777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3.10 Project scale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C4" w14:textId="77777777" w:rsidR="00600171" w:rsidRDefault="000B7703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Small Scale</w:t>
            </w:r>
          </w:p>
        </w:tc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C5" w14:textId="77777777" w:rsidR="00600171" w:rsidRDefault="00600171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C6" w14:textId="77777777" w:rsidR="00600171" w:rsidRDefault="000B7703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Large Scale</w:t>
            </w:r>
          </w:p>
        </w:tc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C7" w14:textId="77777777" w:rsidR="00600171" w:rsidRDefault="00600171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C8" w14:textId="77777777" w:rsidR="00600171" w:rsidRDefault="000B7703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Microscale</w:t>
            </w:r>
          </w:p>
        </w:tc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C9" w14:textId="77777777" w:rsidR="00600171" w:rsidRDefault="00600171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0171" w14:paraId="1D7663CD" w14:textId="77777777">
        <w:trPr>
          <w:trHeight w:val="40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CB" w14:textId="77777777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3.11 Project boundaries</w:t>
            </w:r>
          </w:p>
        </w:tc>
        <w:tc>
          <w:tcPr>
            <w:tcW w:w="68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CC" w14:textId="77777777" w:rsidR="00600171" w:rsidRDefault="00600171">
            <w:pPr>
              <w:widowControl w:val="0"/>
              <w:ind w:hanging="2"/>
              <w:jc w:val="center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</w:p>
        </w:tc>
      </w:tr>
      <w:tr w:rsidR="00600171" w14:paraId="1D7663D0" w14:textId="77777777">
        <w:trPr>
          <w:trHeight w:val="40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CE" w14:textId="52DF5BC3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3.12 Credit</w:t>
            </w:r>
            <w:r w:rsidR="00F65599">
              <w:rPr>
                <w:rFonts w:ascii="Arial" w:eastAsia="Arial" w:hAnsi="Arial" w:cs="Arial"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Period</w:t>
            </w:r>
            <w:r w:rsidR="00F65599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Project duration </w:t>
            </w:r>
          </w:p>
        </w:tc>
        <w:tc>
          <w:tcPr>
            <w:tcW w:w="68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CF" w14:textId="77777777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&lt;&lt;Started and ended date&gt;&gt;</w:t>
            </w:r>
          </w:p>
        </w:tc>
      </w:tr>
      <w:tr w:rsidR="00600171" w14:paraId="1D7663D3" w14:textId="77777777">
        <w:trPr>
          <w:trHeight w:val="40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D1" w14:textId="77777777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3.13 Project access</w:t>
            </w:r>
          </w:p>
        </w:tc>
        <w:tc>
          <w:tcPr>
            <w:tcW w:w="68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D2" w14:textId="7777777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&lt;&lt;Describe the logistical route to access the locations, </w:t>
            </w:r>
            <w:proofErr w:type="gramStart"/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including:</w:t>
            </w:r>
            <w:proofErr w:type="gramEnd"/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 starting point, means of transportation and Approximate access time&gt;&gt;</w:t>
            </w:r>
          </w:p>
        </w:tc>
      </w:tr>
      <w:tr w:rsidR="00600171" w14:paraId="1D7663D6" w14:textId="77777777">
        <w:trPr>
          <w:trHeight w:val="40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D4" w14:textId="77777777" w:rsidR="00600171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3.14 Intended User</w:t>
            </w:r>
          </w:p>
        </w:tc>
        <w:tc>
          <w:tcPr>
            <w:tcW w:w="68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D5" w14:textId="77777777" w:rsidR="00600171" w:rsidRDefault="00600171">
            <w:pPr>
              <w:widowControl w:val="0"/>
              <w:ind w:hanging="2"/>
              <w:jc w:val="center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</w:p>
        </w:tc>
      </w:tr>
      <w:tr w:rsidR="00600171" w14:paraId="1D7663D9" w14:textId="77777777">
        <w:trPr>
          <w:trHeight w:val="40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D7" w14:textId="77777777" w:rsidR="00600171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3.15 Project LINK</w:t>
            </w:r>
          </w:p>
        </w:tc>
        <w:tc>
          <w:tcPr>
            <w:tcW w:w="68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D8" w14:textId="77777777" w:rsidR="00600171" w:rsidRDefault="00600171">
            <w:pPr>
              <w:widowControl w:val="0"/>
              <w:ind w:hanging="2"/>
              <w:jc w:val="center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</w:p>
        </w:tc>
      </w:tr>
    </w:tbl>
    <w:p w14:paraId="1D7663DA" w14:textId="77777777" w:rsidR="00600171" w:rsidRDefault="00600171">
      <w:pPr>
        <w:tabs>
          <w:tab w:val="center" w:pos="4586"/>
          <w:tab w:val="left" w:pos="6750"/>
        </w:tabs>
        <w:ind w:hanging="2"/>
        <w:rPr>
          <w:rFonts w:ascii="Arial" w:eastAsia="Arial" w:hAnsi="Arial" w:cs="Arial"/>
          <w:sz w:val="24"/>
          <w:szCs w:val="24"/>
        </w:rPr>
      </w:pPr>
    </w:p>
    <w:p w14:paraId="1D7663DB" w14:textId="77777777" w:rsidR="00600171" w:rsidRDefault="00600171">
      <w:pPr>
        <w:tabs>
          <w:tab w:val="center" w:pos="4586"/>
          <w:tab w:val="left" w:pos="6750"/>
        </w:tabs>
        <w:ind w:hanging="2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1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4"/>
        <w:gridCol w:w="1834"/>
        <w:gridCol w:w="1835"/>
        <w:gridCol w:w="1835"/>
        <w:gridCol w:w="1835"/>
      </w:tblGrid>
      <w:tr w:rsidR="00600171" w:rsidRPr="00306920" w14:paraId="1D7663DD" w14:textId="77777777">
        <w:trPr>
          <w:trHeight w:val="440"/>
          <w:jc w:val="center"/>
        </w:trPr>
        <w:tc>
          <w:tcPr>
            <w:tcW w:w="91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DC" w14:textId="77777777" w:rsidR="00600171" w:rsidRPr="00306920" w:rsidRDefault="000B770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6920">
              <w:rPr>
                <w:rFonts w:ascii="Arial" w:eastAsia="Arial" w:hAnsi="Arial" w:cs="Arial"/>
                <w:b/>
                <w:sz w:val="20"/>
                <w:szCs w:val="20"/>
              </w:rPr>
              <w:t>AGREEMENTS</w:t>
            </w:r>
          </w:p>
        </w:tc>
      </w:tr>
      <w:tr w:rsidR="00600171" w:rsidRPr="00306920" w14:paraId="1D7663E0" w14:textId="77777777">
        <w:trPr>
          <w:trHeight w:val="440"/>
          <w:jc w:val="center"/>
        </w:trPr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DE" w14:textId="0025F1CC" w:rsidR="00600171" w:rsidRPr="00306920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306920">
              <w:rPr>
                <w:rFonts w:ascii="Arial" w:eastAsia="Arial" w:hAnsi="Arial" w:cs="Arial"/>
                <w:sz w:val="20"/>
                <w:szCs w:val="20"/>
              </w:rPr>
              <w:t xml:space="preserve">4.1 </w:t>
            </w:r>
            <w:r w:rsidR="002C132E" w:rsidRPr="00306920">
              <w:rPr>
                <w:rFonts w:ascii="Arial" w:eastAsia="Arial" w:hAnsi="Arial" w:cs="Arial"/>
                <w:sz w:val="20"/>
                <w:szCs w:val="20"/>
              </w:rPr>
              <w:t>Certification</w:t>
            </w:r>
            <w:r w:rsidRPr="00306920">
              <w:rPr>
                <w:rFonts w:ascii="Arial" w:eastAsia="Arial" w:hAnsi="Arial" w:cs="Arial"/>
                <w:sz w:val="20"/>
                <w:szCs w:val="20"/>
              </w:rPr>
              <w:t xml:space="preserve"> Criteria</w:t>
            </w:r>
          </w:p>
        </w:tc>
        <w:tc>
          <w:tcPr>
            <w:tcW w:w="733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DF" w14:textId="090B5659" w:rsidR="00600171" w:rsidRPr="00306920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 w:rsidRPr="00306920"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&lt;&lt;Standard or criteria applied for project formulation. ISO 14064-1:2018 </w:t>
            </w:r>
            <w:r w:rsidR="009158AE" w:rsidRPr="00306920">
              <w:rPr>
                <w:rFonts w:ascii="Arial" w:eastAsia="Arial" w:hAnsi="Arial" w:cs="Arial"/>
                <w:color w:val="999999"/>
                <w:sz w:val="20"/>
                <w:szCs w:val="20"/>
              </w:rPr>
              <w:t>or 14064</w:t>
            </w:r>
            <w:r w:rsidRPr="00306920">
              <w:rPr>
                <w:rFonts w:ascii="Arial" w:eastAsia="Arial" w:hAnsi="Arial" w:cs="Arial"/>
                <w:color w:val="999999"/>
                <w:sz w:val="20"/>
                <w:szCs w:val="20"/>
              </w:rPr>
              <w:t>-2:2018&gt;&gt;.</w:t>
            </w:r>
          </w:p>
        </w:tc>
      </w:tr>
      <w:tr w:rsidR="00600171" w:rsidRPr="00306920" w14:paraId="1D7663E6" w14:textId="77777777">
        <w:trPr>
          <w:jc w:val="center"/>
        </w:trPr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E1" w14:textId="77777777" w:rsidR="00600171" w:rsidRPr="00306920" w:rsidRDefault="000B7703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306920">
              <w:rPr>
                <w:rFonts w:ascii="Arial" w:eastAsia="Arial" w:hAnsi="Arial" w:cs="Arial"/>
                <w:sz w:val="20"/>
                <w:szCs w:val="20"/>
              </w:rPr>
              <w:lastRenderedPageBreak/>
              <w:t>4.2 Materiality Threshold</w:t>
            </w: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E2" w14:textId="77777777" w:rsidR="00600171" w:rsidRPr="00306920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E3" w14:textId="77777777" w:rsidR="00600171" w:rsidRPr="00306920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E4" w14:textId="77777777" w:rsidR="00600171" w:rsidRPr="00306920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E5" w14:textId="77777777" w:rsidR="00600171" w:rsidRPr="00306920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0171" w:rsidRPr="00306920" w14:paraId="1D7663EC" w14:textId="77777777">
        <w:trPr>
          <w:jc w:val="center"/>
        </w:trPr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E7" w14:textId="77777777" w:rsidR="00600171" w:rsidRPr="00306920" w:rsidRDefault="000B7703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306920">
              <w:rPr>
                <w:rFonts w:ascii="Arial" w:eastAsia="Arial" w:hAnsi="Arial" w:cs="Arial"/>
                <w:sz w:val="20"/>
                <w:szCs w:val="20"/>
              </w:rPr>
              <w:t>4.3 Level of Assurance</w:t>
            </w: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E8" w14:textId="15320A90" w:rsidR="00600171" w:rsidRPr="00306920" w:rsidRDefault="00E37D86">
            <w:pPr>
              <w:widowControl w:val="0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6920">
              <w:rPr>
                <w:rFonts w:ascii="Arial" w:eastAsia="Arial" w:hAnsi="Arial" w:cs="Arial"/>
                <w:sz w:val="20"/>
                <w:szCs w:val="20"/>
              </w:rPr>
              <w:t xml:space="preserve">a) </w:t>
            </w:r>
            <w:r w:rsidR="000B7703" w:rsidRPr="00306920">
              <w:rPr>
                <w:rFonts w:ascii="Arial" w:eastAsia="Arial" w:hAnsi="Arial" w:cs="Arial"/>
                <w:sz w:val="20"/>
                <w:szCs w:val="20"/>
              </w:rPr>
              <w:t>Reasonable</w:t>
            </w:r>
            <w:r w:rsidR="000B7703" w:rsidRPr="0030692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E9" w14:textId="77777777" w:rsidR="00600171" w:rsidRPr="00306920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EA" w14:textId="2FD7001F" w:rsidR="00600171" w:rsidRPr="00306920" w:rsidRDefault="00E37D86">
            <w:pPr>
              <w:widowControl w:val="0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6920">
              <w:rPr>
                <w:rFonts w:ascii="Arial" w:eastAsia="Arial" w:hAnsi="Arial" w:cs="Arial"/>
                <w:sz w:val="20"/>
                <w:szCs w:val="20"/>
              </w:rPr>
              <w:t xml:space="preserve">b) </w:t>
            </w:r>
            <w:r w:rsidR="000B7703" w:rsidRPr="00306920">
              <w:rPr>
                <w:rFonts w:ascii="Arial" w:eastAsia="Arial" w:hAnsi="Arial" w:cs="Arial"/>
                <w:sz w:val="20"/>
                <w:szCs w:val="20"/>
              </w:rPr>
              <w:t>Limited</w:t>
            </w:r>
            <w:r w:rsidR="000B7703" w:rsidRPr="0030692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EB" w14:textId="77777777" w:rsidR="00600171" w:rsidRPr="00306920" w:rsidRDefault="00600171">
            <w:pPr>
              <w:widowControl w:val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0171" w:rsidRPr="00306920" w14:paraId="1D7663EF" w14:textId="77777777">
        <w:trPr>
          <w:trHeight w:val="400"/>
          <w:jc w:val="center"/>
        </w:trPr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ED" w14:textId="77777777" w:rsidR="00600171" w:rsidRPr="00306920" w:rsidRDefault="000B7703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306920">
              <w:rPr>
                <w:rFonts w:ascii="Arial" w:eastAsia="Arial" w:hAnsi="Arial" w:cs="Arial"/>
                <w:sz w:val="20"/>
                <w:szCs w:val="20"/>
              </w:rPr>
              <w:t>4.4 Relative Importance</w:t>
            </w:r>
            <w:r w:rsidRPr="0030692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3EE" w14:textId="77777777" w:rsidR="00600171" w:rsidRPr="00306920" w:rsidRDefault="00000000">
            <w:pPr>
              <w:widowControl w:val="0"/>
              <w:ind w:left="0" w:hanging="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0"/>
                <w:id w:val="6718359"/>
              </w:sdtPr>
              <w:sdtContent>
                <w:r w:rsidR="000B7703" w:rsidRPr="00306920">
                  <w:rPr>
                    <w:rFonts w:ascii="Arial Unicode MS" w:eastAsia="Arial Unicode MS" w:hAnsi="Arial Unicode MS" w:cs="Arial Unicode MS"/>
                    <w:color w:val="999999"/>
                    <w:sz w:val="22"/>
                    <w:szCs w:val="22"/>
                  </w:rPr>
                  <w:t>&lt;&lt; 5.0 ≤% Total tCO2e&gt;&gt;</w:t>
                </w:r>
              </w:sdtContent>
            </w:sdt>
          </w:p>
        </w:tc>
      </w:tr>
    </w:tbl>
    <w:p w14:paraId="1D7663F0" w14:textId="77777777" w:rsidR="00600171" w:rsidRPr="00306920" w:rsidRDefault="00600171">
      <w:pPr>
        <w:tabs>
          <w:tab w:val="center" w:pos="4586"/>
          <w:tab w:val="left" w:pos="6750"/>
        </w:tabs>
        <w:ind w:hanging="2"/>
        <w:rPr>
          <w:rFonts w:ascii="Arial" w:eastAsia="Arial" w:hAnsi="Arial" w:cs="Arial"/>
          <w:sz w:val="20"/>
          <w:szCs w:val="20"/>
          <w:lang w:val="en-IN"/>
        </w:rPr>
      </w:pPr>
    </w:p>
    <w:p w14:paraId="4F893AB4" w14:textId="7A9521AE" w:rsidR="005E4819" w:rsidRPr="005E4819" w:rsidRDefault="005E4819" w:rsidP="005E4819">
      <w:pPr>
        <w:tabs>
          <w:tab w:val="center" w:pos="4586"/>
          <w:tab w:val="left" w:pos="6750"/>
        </w:tabs>
        <w:ind w:hanging="2"/>
        <w:jc w:val="both"/>
        <w:rPr>
          <w:rFonts w:ascii="Arial" w:eastAsia="Arial" w:hAnsi="Arial" w:cs="Arial"/>
          <w:sz w:val="20"/>
          <w:szCs w:val="20"/>
          <w:lang w:val="en-IN"/>
        </w:rPr>
      </w:pPr>
      <w:r w:rsidRPr="00306920">
        <w:rPr>
          <w:rFonts w:ascii="Arial" w:eastAsia="Arial" w:hAnsi="Arial" w:cs="Arial"/>
          <w:sz w:val="20"/>
          <w:szCs w:val="20"/>
          <w:lang w:val="en-IN"/>
        </w:rPr>
        <w:t xml:space="preserve">Note: </w:t>
      </w:r>
      <w:r w:rsidRPr="00306920">
        <w:rPr>
          <w:rFonts w:ascii="Arial" w:hAnsi="Arial" w:cs="Arial"/>
          <w:b/>
          <w:color w:val="211D1E"/>
          <w:sz w:val="20"/>
          <w:szCs w:val="20"/>
        </w:rPr>
        <w:t>If no materiality threshold has been specified by intended users, EPIC will set materiality thresholds and communicate them to the client.</w:t>
      </w:r>
    </w:p>
    <w:p w14:paraId="1D7663F1" w14:textId="77777777" w:rsidR="00600171" w:rsidRDefault="00600171">
      <w:pPr>
        <w:tabs>
          <w:tab w:val="center" w:pos="4586"/>
          <w:tab w:val="left" w:pos="6750"/>
        </w:tabs>
        <w:ind w:hanging="2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420"/>
      </w:tblGrid>
      <w:tr w:rsidR="00600171" w14:paraId="1D7663F3" w14:textId="77777777">
        <w:trPr>
          <w:trHeight w:val="440"/>
        </w:trPr>
        <w:tc>
          <w:tcPr>
            <w:tcW w:w="9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F2" w14:textId="77777777" w:rsidR="00600171" w:rsidRDefault="000B770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INFORMATION FOR VALIDATION ONLY </w:t>
            </w: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&lt;&lt;delete if not applicable&gt;&gt;</w:t>
            </w:r>
          </w:p>
        </w:tc>
      </w:tr>
      <w:tr w:rsidR="00600171" w14:paraId="1D7663F6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F4" w14:textId="7777777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5.1 GHG removals or reductions 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F5" w14:textId="77777777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&lt;&lt;Established in </w:t>
            </w:r>
            <w:proofErr w:type="spellStart"/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tonnes</w:t>
            </w:r>
            <w:proofErr w:type="spellEnd"/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 of CO2e, to be verified </w:t>
            </w:r>
            <w:proofErr w:type="gramStart"/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as a result of</w:t>
            </w:r>
            <w:proofErr w:type="gramEnd"/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 the GHG project or inventory&gt;&gt;</w:t>
            </w:r>
          </w:p>
        </w:tc>
      </w:tr>
      <w:tr w:rsidR="00600171" w14:paraId="1D7663F9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F7" w14:textId="77777777" w:rsidR="00600171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5.2 Additionality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F8" w14:textId="77777777" w:rsidR="00600171" w:rsidRDefault="0060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</w:p>
        </w:tc>
      </w:tr>
      <w:tr w:rsidR="00600171" w14:paraId="1D7663FD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FA" w14:textId="77777777" w:rsidR="00600171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5.3 Changes to be submitted from the initial validation of the project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FB" w14:textId="7777777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&lt;&lt;If applicable&gt;&gt;</w:t>
            </w:r>
          </w:p>
          <w:p w14:paraId="1D7663FC" w14:textId="049E259D" w:rsidR="00600171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&lt;&lt; E.g.</w:t>
            </w:r>
            <w:r w:rsidR="00976DB5">
              <w:rPr>
                <w:rFonts w:ascii="Arial" w:eastAsia="Arial" w:hAnsi="Arial" w:cs="Arial"/>
                <w:color w:val="999999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 changes in the project area, implementation of new species, changes in technology, changes in environmental legislation applicable to the project, changes in the baseline, changes in the monitoring plan, etc.&gt;&gt;</w:t>
            </w:r>
          </w:p>
        </w:tc>
      </w:tr>
    </w:tbl>
    <w:p w14:paraId="1D7663FE" w14:textId="77777777" w:rsidR="00600171" w:rsidRDefault="00600171">
      <w:pPr>
        <w:spacing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420"/>
      </w:tblGrid>
      <w:tr w:rsidR="00600171" w14:paraId="1D766400" w14:textId="77777777">
        <w:trPr>
          <w:trHeight w:val="440"/>
        </w:trPr>
        <w:tc>
          <w:tcPr>
            <w:tcW w:w="9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3FF" w14:textId="77777777" w:rsidR="00600171" w:rsidRDefault="000B7703">
            <w:pPr>
              <w:widowControl w:val="0"/>
              <w:numPr>
                <w:ilvl w:val="0"/>
                <w:numId w:val="1"/>
              </w:numPr>
              <w:ind w:left="-1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INFORMATION FOR VERIFICATION ONLY </w:t>
            </w: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&lt;&lt;delete if not applicable&gt;&gt;</w:t>
            </w:r>
          </w:p>
        </w:tc>
      </w:tr>
      <w:tr w:rsidR="00600171" w14:paraId="1D766403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01" w14:textId="7777777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6.1 GHG removals and/or reductions 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02" w14:textId="4BCF55B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&lt;&lt;Established in </w:t>
            </w:r>
            <w:r w:rsidR="009158AE">
              <w:rPr>
                <w:rFonts w:ascii="Arial" w:eastAsia="Arial" w:hAnsi="Arial" w:cs="Arial"/>
                <w:color w:val="999999"/>
                <w:sz w:val="20"/>
                <w:szCs w:val="20"/>
              </w:rPr>
              <w:t>tones</w:t>
            </w: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 of CO2e, to be verified </w:t>
            </w:r>
            <w:proofErr w:type="gramStart"/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as a result of</w:t>
            </w:r>
            <w:proofErr w:type="gramEnd"/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 the GHG project or inventory&gt;&gt;</w:t>
            </w:r>
          </w:p>
        </w:tc>
      </w:tr>
      <w:tr w:rsidR="00600171" w14:paraId="1D766406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04" w14:textId="77777777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6.2 Period to verify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05" w14:textId="77777777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&lt;&lt;DD/MM/YYYY to DD/MM/YYYY&gt;&gt;</w:t>
            </w:r>
          </w:p>
        </w:tc>
      </w:tr>
      <w:tr w:rsidR="00600171" w14:paraId="1D766409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07" w14:textId="77777777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6.3 Describe whether disturbance events have occurred.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08" w14:textId="77777777" w:rsidR="00600171" w:rsidRDefault="00600171">
            <w:pPr>
              <w:widowControl w:val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D76640A" w14:textId="77777777" w:rsidR="00600171" w:rsidRDefault="00600171">
      <w:pPr>
        <w:spacing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420"/>
      </w:tblGrid>
      <w:tr w:rsidR="00600171" w14:paraId="1D76640C" w14:textId="77777777">
        <w:trPr>
          <w:trHeight w:val="440"/>
        </w:trPr>
        <w:tc>
          <w:tcPr>
            <w:tcW w:w="9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0B" w14:textId="77777777" w:rsidR="00600171" w:rsidRDefault="000B7703">
            <w:pPr>
              <w:widowControl w:val="0"/>
              <w:numPr>
                <w:ilvl w:val="0"/>
                <w:numId w:val="1"/>
              </w:numPr>
              <w:ind w:left="-1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INFORMATION FOR JOINT VALIDATION AND VERIFICATION ONLY </w:t>
            </w: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&lt;&lt;delete if not applicable&gt;&gt;</w:t>
            </w:r>
          </w:p>
        </w:tc>
      </w:tr>
      <w:tr w:rsidR="00600171" w14:paraId="1D76640F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0D" w14:textId="7777777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7.1 Installed capacity 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0E" w14:textId="77777777" w:rsidR="00600171" w:rsidRDefault="00600171">
            <w:pPr>
              <w:widowControl w:val="0"/>
              <w:ind w:hanging="2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</w:p>
        </w:tc>
      </w:tr>
      <w:tr w:rsidR="00600171" w14:paraId="1D766412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10" w14:textId="77777777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7.2 Methodology 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411" w14:textId="0B9B6F6A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B7B7B7"/>
                <w:sz w:val="20"/>
                <w:szCs w:val="20"/>
              </w:rPr>
              <w:t>&lt;&lt;</w:t>
            </w:r>
            <w:r w:rsidR="009158AE">
              <w:rPr>
                <w:rFonts w:ascii="Arial" w:eastAsia="Arial" w:hAnsi="Arial" w:cs="Arial"/>
                <w:color w:val="B7B7B7"/>
                <w:sz w:val="20"/>
                <w:szCs w:val="20"/>
              </w:rPr>
              <w:t>E.g.,</w:t>
            </w:r>
            <w:r>
              <w:rPr>
                <w:rFonts w:ascii="Arial" w:eastAsia="Arial" w:hAnsi="Arial" w:cs="Arial"/>
                <w:color w:val="B7B7B7"/>
                <w:sz w:val="20"/>
                <w:szCs w:val="20"/>
              </w:rPr>
              <w:t xml:space="preserve"> AR-ACM 003, VCS 009 and others &gt;&gt;</w:t>
            </w:r>
          </w:p>
        </w:tc>
      </w:tr>
      <w:tr w:rsidR="00600171" w14:paraId="1D766415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13" w14:textId="77777777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7.3 Starting date of operations 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414" w14:textId="77777777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&lt;&lt;DD/MM/YYYY&gt;&gt;</w:t>
            </w:r>
          </w:p>
        </w:tc>
      </w:tr>
      <w:tr w:rsidR="00600171" w14:paraId="1D766418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16" w14:textId="0D9FFD7A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7.4 Monitor</w:t>
            </w:r>
            <w:r w:rsidR="00E37D86">
              <w:rPr>
                <w:rFonts w:ascii="Arial" w:eastAsia="Arial" w:hAnsi="Arial" w:cs="Arial"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period 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417" w14:textId="77777777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&lt;&lt;DD/MM/YYYY to DD/MM/YYYY&gt;&gt;</w:t>
            </w:r>
          </w:p>
        </w:tc>
      </w:tr>
      <w:tr w:rsidR="00600171" w14:paraId="1D76641B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19" w14:textId="77777777" w:rsidR="00600171" w:rsidRDefault="000B7703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7.5 GHG removals or reductions 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41A" w14:textId="5FE3F1E9" w:rsidR="00600171" w:rsidRDefault="000B7703">
            <w:pPr>
              <w:widowControl w:val="0"/>
              <w:ind w:hanging="2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&lt;&lt;Established in </w:t>
            </w:r>
            <w:r w:rsidR="009158AE">
              <w:rPr>
                <w:rFonts w:ascii="Arial" w:eastAsia="Arial" w:hAnsi="Arial" w:cs="Arial"/>
                <w:color w:val="999999"/>
                <w:sz w:val="20"/>
                <w:szCs w:val="20"/>
              </w:rPr>
              <w:t>tones</w:t>
            </w: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 of CO2e, to be verified </w:t>
            </w:r>
            <w:proofErr w:type="gramStart"/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as a result of</w:t>
            </w:r>
            <w:proofErr w:type="gramEnd"/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 the GHG project&gt;&gt;</w:t>
            </w:r>
          </w:p>
        </w:tc>
      </w:tr>
    </w:tbl>
    <w:p w14:paraId="1D76641C" w14:textId="77777777" w:rsidR="00600171" w:rsidRDefault="00600171">
      <w:pPr>
        <w:tabs>
          <w:tab w:val="center" w:pos="4586"/>
          <w:tab w:val="left" w:pos="6750"/>
        </w:tabs>
        <w:ind w:hanging="2"/>
        <w:rPr>
          <w:rFonts w:ascii="Arial" w:eastAsia="Arial" w:hAnsi="Arial" w:cs="Arial"/>
          <w:sz w:val="20"/>
          <w:szCs w:val="20"/>
        </w:rPr>
      </w:pPr>
    </w:p>
    <w:p w14:paraId="1D76641D" w14:textId="77777777" w:rsidR="00600171" w:rsidRDefault="00600171">
      <w:pPr>
        <w:tabs>
          <w:tab w:val="center" w:pos="4586"/>
          <w:tab w:val="left" w:pos="6750"/>
        </w:tabs>
        <w:ind w:hanging="2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5790"/>
        <w:gridCol w:w="1230"/>
      </w:tblGrid>
      <w:tr w:rsidR="00600171" w14:paraId="1D76641F" w14:textId="77777777">
        <w:trPr>
          <w:trHeight w:val="428"/>
        </w:trPr>
        <w:tc>
          <w:tcPr>
            <w:tcW w:w="91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1E" w14:textId="77777777" w:rsidR="00600171" w:rsidRDefault="000B770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DOCUMENTS FOR QUOTATION AND RISK ANALYSIS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footnoteReference w:id="5"/>
            </w:r>
          </w:p>
        </w:tc>
      </w:tr>
      <w:tr w:rsidR="00600171" w14:paraId="1D766423" w14:textId="77777777">
        <w:trPr>
          <w:trHeight w:val="651"/>
        </w:trPr>
        <w:tc>
          <w:tcPr>
            <w:tcW w:w="21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420" w14:textId="53AF5A47" w:rsidR="00600171" w:rsidRDefault="00976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0B7703">
              <w:rPr>
                <w:rFonts w:ascii="Arial" w:eastAsia="Arial" w:hAnsi="Arial" w:cs="Arial"/>
                <w:sz w:val="20"/>
                <w:szCs w:val="20"/>
              </w:rPr>
              <w:t xml:space="preserve">.1 Obligatory Documents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21" w14:textId="77777777" w:rsidR="00600171" w:rsidRDefault="000B7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1.Versions of the Project Design Document (PDD) and the monitoring report.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22" w14:textId="5AF62391" w:rsidR="00600171" w:rsidRDefault="002B4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&lt;&lt;Submitted (Yes/No) &gt;&gt;</w:t>
            </w:r>
          </w:p>
        </w:tc>
      </w:tr>
      <w:tr w:rsidR="002B4DD5" w14:paraId="1D766427" w14:textId="77777777">
        <w:trPr>
          <w:trHeight w:val="428"/>
        </w:trPr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424" w14:textId="77777777" w:rsidR="002B4DD5" w:rsidRDefault="002B4DD5" w:rsidP="002B4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25" w14:textId="77777777" w:rsidR="002B4DD5" w:rsidRDefault="002B4DD5" w:rsidP="002B4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GHG reduction and/or removal calculations spreadsheets 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26" w14:textId="299F138F" w:rsidR="002B4DD5" w:rsidRDefault="002B4DD5" w:rsidP="002B4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510692">
              <w:rPr>
                <w:rFonts w:ascii="Arial" w:eastAsia="Arial" w:hAnsi="Arial" w:cs="Arial"/>
                <w:color w:val="999999"/>
                <w:sz w:val="20"/>
                <w:szCs w:val="20"/>
              </w:rPr>
              <w:t>&lt;&lt;Submitted (Yes/No) &gt;&gt;</w:t>
            </w:r>
          </w:p>
        </w:tc>
      </w:tr>
      <w:tr w:rsidR="002B4DD5" w14:paraId="1D76642B" w14:textId="77777777">
        <w:trPr>
          <w:trHeight w:val="428"/>
        </w:trPr>
        <w:tc>
          <w:tcPr>
            <w:tcW w:w="21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28" w14:textId="43158096" w:rsidR="002B4DD5" w:rsidRDefault="002B4DD5" w:rsidP="002B4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8.2 Complementary Documents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29" w14:textId="75798814" w:rsidR="002B4DD5" w:rsidRDefault="002B4DD5" w:rsidP="002B4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Information quality management process or Supporting documents referenced in the PDD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2A" w14:textId="56BE15D6" w:rsidR="002B4DD5" w:rsidRDefault="002B4DD5" w:rsidP="002B4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510692">
              <w:rPr>
                <w:rFonts w:ascii="Arial" w:eastAsia="Arial" w:hAnsi="Arial" w:cs="Arial"/>
                <w:color w:val="999999"/>
                <w:sz w:val="20"/>
                <w:szCs w:val="20"/>
              </w:rPr>
              <w:t>&lt;&lt;Submitted (Yes/No) &gt;&gt;</w:t>
            </w:r>
          </w:p>
        </w:tc>
      </w:tr>
      <w:tr w:rsidR="002B4DD5" w14:paraId="1D76642F" w14:textId="77777777">
        <w:trPr>
          <w:trHeight w:val="428"/>
        </w:trPr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2C" w14:textId="77777777" w:rsidR="002B4DD5" w:rsidRDefault="002B4DD5" w:rsidP="002B4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2D" w14:textId="77777777" w:rsidR="002B4DD5" w:rsidRDefault="002B4DD5" w:rsidP="002B4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 Procedure for data control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2E" w14:textId="5558981F" w:rsidR="002B4DD5" w:rsidRDefault="002B4DD5" w:rsidP="002B4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510692">
              <w:rPr>
                <w:rFonts w:ascii="Arial" w:eastAsia="Arial" w:hAnsi="Arial" w:cs="Arial"/>
                <w:color w:val="999999"/>
                <w:sz w:val="20"/>
                <w:szCs w:val="20"/>
              </w:rPr>
              <w:t>&lt;&lt;Submitted (Yes/No) &gt;&gt;</w:t>
            </w:r>
          </w:p>
        </w:tc>
      </w:tr>
      <w:tr w:rsidR="002B4DD5" w14:paraId="1D766433" w14:textId="77777777">
        <w:trPr>
          <w:trHeight w:val="651"/>
        </w:trPr>
        <w:tc>
          <w:tcPr>
            <w:tcW w:w="21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30" w14:textId="42A5BD15" w:rsidR="002B4DD5" w:rsidRDefault="002B4DD5" w:rsidP="002B4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8.3 Additional documents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31" w14:textId="77777777" w:rsidR="002B4DD5" w:rsidRDefault="002B4DD5" w:rsidP="002B4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 Procedure for the identification and monitoring of legal requirements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32" w14:textId="42D0ADE2" w:rsidR="002B4DD5" w:rsidRDefault="002B4DD5" w:rsidP="002B4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510692">
              <w:rPr>
                <w:rFonts w:ascii="Arial" w:eastAsia="Arial" w:hAnsi="Arial" w:cs="Arial"/>
                <w:color w:val="999999"/>
                <w:sz w:val="20"/>
                <w:szCs w:val="20"/>
              </w:rPr>
              <w:t>&lt;&lt;Submitted (Yes/No) &gt;&gt;</w:t>
            </w:r>
          </w:p>
        </w:tc>
      </w:tr>
      <w:tr w:rsidR="002B4DD5" w14:paraId="1D766437" w14:textId="77777777">
        <w:trPr>
          <w:trHeight w:val="428"/>
        </w:trPr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34" w14:textId="77777777" w:rsidR="002B4DD5" w:rsidRDefault="002B4DD5" w:rsidP="002B4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35" w14:textId="77777777" w:rsidR="002B4DD5" w:rsidRDefault="002B4DD5" w:rsidP="002B4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 Supporting documents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6436" w14:textId="5AABA206" w:rsidR="002B4DD5" w:rsidRDefault="002B4DD5" w:rsidP="002B4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510692">
              <w:rPr>
                <w:rFonts w:ascii="Arial" w:eastAsia="Arial" w:hAnsi="Arial" w:cs="Arial"/>
                <w:color w:val="999999"/>
                <w:sz w:val="20"/>
                <w:szCs w:val="20"/>
              </w:rPr>
              <w:t>&lt;&lt;Submitted (Yes/No) &gt;&gt;</w:t>
            </w:r>
          </w:p>
        </w:tc>
      </w:tr>
    </w:tbl>
    <w:p w14:paraId="1D766438" w14:textId="77777777" w:rsidR="00600171" w:rsidRDefault="00600171">
      <w:pPr>
        <w:tabs>
          <w:tab w:val="center" w:pos="4586"/>
          <w:tab w:val="left" w:pos="6750"/>
        </w:tabs>
        <w:ind w:hanging="2"/>
        <w:rPr>
          <w:rFonts w:ascii="Arial" w:eastAsia="Arial" w:hAnsi="Arial" w:cs="Arial"/>
          <w:sz w:val="20"/>
          <w:szCs w:val="20"/>
        </w:rPr>
      </w:pPr>
    </w:p>
    <w:p w14:paraId="1D766439" w14:textId="77777777" w:rsidR="00600171" w:rsidRDefault="00600171">
      <w:pPr>
        <w:tabs>
          <w:tab w:val="center" w:pos="4586"/>
          <w:tab w:val="left" w:pos="6750"/>
        </w:tabs>
        <w:ind w:hanging="2"/>
        <w:rPr>
          <w:rFonts w:ascii="Arial" w:eastAsia="Arial" w:hAnsi="Arial" w:cs="Arial"/>
          <w:sz w:val="20"/>
          <w:szCs w:val="20"/>
        </w:rPr>
      </w:pPr>
    </w:p>
    <w:p w14:paraId="1D76643A" w14:textId="77777777" w:rsidR="00600171" w:rsidRDefault="000B7703">
      <w:pPr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Declaration by Client:</w:t>
      </w:r>
    </w:p>
    <w:p w14:paraId="1D76643B" w14:textId="77777777" w:rsidR="00600171" w:rsidRDefault="00600171">
      <w:pPr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76643C" w14:textId="546D76C8" w:rsidR="00600171" w:rsidRPr="007049D8" w:rsidRDefault="000B7703" w:rsidP="007049D8">
      <w:pPr>
        <w:ind w:hanging="2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We hereby certify that the</w:t>
      </w:r>
      <w:r w:rsidRPr="007049D8">
        <w:rPr>
          <w:rFonts w:ascii="Arial" w:eastAsia="Arial" w:hAnsi="Arial"/>
          <w:color w:val="000000"/>
          <w:sz w:val="20"/>
        </w:rPr>
        <w:t xml:space="preserve"> information provided </w:t>
      </w:r>
      <w:r>
        <w:rPr>
          <w:rFonts w:ascii="Arial" w:eastAsia="Arial" w:hAnsi="Arial" w:cs="Arial"/>
          <w:color w:val="000000"/>
          <w:sz w:val="20"/>
          <w:szCs w:val="20"/>
        </w:rPr>
        <w:t>is true to the best</w:t>
      </w:r>
      <w:r w:rsidRPr="007049D8">
        <w:rPr>
          <w:rFonts w:ascii="Arial" w:eastAsia="Arial" w:hAnsi="Arial"/>
          <w:color w:val="000000"/>
          <w:sz w:val="20"/>
        </w:rPr>
        <w:t xml:space="preserve"> of </w:t>
      </w:r>
      <w:r>
        <w:rPr>
          <w:rFonts w:ascii="Arial" w:eastAsia="Arial" w:hAnsi="Arial" w:cs="Arial"/>
          <w:color w:val="000000"/>
          <w:sz w:val="20"/>
          <w:szCs w:val="20"/>
        </w:rPr>
        <w:t>my knowledge and belief</w:t>
      </w:r>
      <w:r w:rsidRPr="007049D8">
        <w:rPr>
          <w:rFonts w:ascii="Arial" w:eastAsia="Arial" w:hAnsi="Arial"/>
          <w:color w:val="000000"/>
          <w:sz w:val="20"/>
        </w:rPr>
        <w:t>.</w:t>
      </w:r>
    </w:p>
    <w:p w14:paraId="1D76643D" w14:textId="77777777" w:rsidR="00600171" w:rsidRDefault="00600171">
      <w:pPr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76643E" w14:textId="77777777" w:rsidR="00600171" w:rsidRDefault="00600171">
      <w:pPr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76643F" w14:textId="77777777" w:rsidR="00600171" w:rsidRDefault="000B7703">
      <w:pPr>
        <w:ind w:hanging="2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Name: </w:t>
      </w:r>
    </w:p>
    <w:p w14:paraId="1D766440" w14:textId="77777777" w:rsidR="00600171" w:rsidRDefault="000B7703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Date: </w:t>
      </w:r>
    </w:p>
    <w:p w14:paraId="1D766441" w14:textId="77777777" w:rsidR="00600171" w:rsidRDefault="00600171">
      <w:pPr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766442" w14:textId="77777777" w:rsidR="00600171" w:rsidRDefault="00600171">
      <w:pPr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766443" w14:textId="77777777" w:rsidR="00600171" w:rsidRDefault="000B7703">
      <w:pPr>
        <w:ind w:hanging="2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Note: Please e-mail the filled questionnaire to </w:t>
      </w:r>
      <w:r>
        <w:rPr>
          <w:rFonts w:ascii="Arial" w:eastAsia="Arial" w:hAnsi="Arial" w:cs="Arial"/>
          <w:sz w:val="20"/>
          <w:szCs w:val="20"/>
          <w:u w:val="single"/>
        </w:rPr>
        <w:t>enquiries@</w:t>
      </w:r>
      <w:hyperlink r:id="rId8">
        <w:r>
          <w:rPr>
            <w:rFonts w:ascii="Arial" w:eastAsia="Arial" w:hAnsi="Arial" w:cs="Arial"/>
            <w:color w:val="000000"/>
            <w:sz w:val="20"/>
            <w:szCs w:val="20"/>
            <w:u w:val="single"/>
          </w:rPr>
          <w:t>epicsustainability.com</w:t>
        </w:r>
      </w:hyperlink>
    </w:p>
    <w:p w14:paraId="1D766444" w14:textId="77777777" w:rsidR="00600171" w:rsidRDefault="00600171">
      <w:pPr>
        <w:ind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1D766445" w14:textId="77777777" w:rsidR="00600171" w:rsidRDefault="00600171">
      <w:pPr>
        <w:ind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1FD06EE5" w14:textId="77777777" w:rsidR="001719C6" w:rsidRPr="001719C6" w:rsidRDefault="001719C6" w:rsidP="001719C6">
      <w:pPr>
        <w:ind w:hanging="2"/>
        <w:jc w:val="both"/>
        <w:rPr>
          <w:rFonts w:ascii="Arial" w:hAnsi="Arial" w:cs="Arial"/>
          <w:bCs/>
          <w:sz w:val="20"/>
          <w:szCs w:val="20"/>
        </w:rPr>
      </w:pPr>
      <w:bookmarkStart w:id="0" w:name="_Hlk143594694"/>
      <w:r w:rsidRPr="001719C6">
        <w:rPr>
          <w:rFonts w:ascii="Arial" w:hAnsi="Arial" w:cs="Arial"/>
          <w:bCs/>
          <w:sz w:val="20"/>
          <w:szCs w:val="20"/>
        </w:rPr>
        <w:t xml:space="preserve">Approved </w:t>
      </w:r>
      <w:bookmarkStart w:id="1" w:name="_Hlk143595677"/>
      <w:r w:rsidRPr="001719C6">
        <w:rPr>
          <w:rFonts w:ascii="Arial" w:hAnsi="Arial" w:cs="Arial"/>
          <w:bCs/>
          <w:sz w:val="20"/>
          <w:szCs w:val="20"/>
        </w:rPr>
        <w:t>by Head operations</w:t>
      </w:r>
    </w:p>
    <w:p w14:paraId="1A3B174B" w14:textId="77777777" w:rsidR="001719C6" w:rsidRPr="001719C6" w:rsidRDefault="001719C6" w:rsidP="001719C6">
      <w:pPr>
        <w:ind w:hanging="2"/>
        <w:jc w:val="both"/>
        <w:rPr>
          <w:rFonts w:ascii="Arial" w:hAnsi="Arial" w:cs="Arial"/>
          <w:bCs/>
          <w:sz w:val="20"/>
          <w:szCs w:val="20"/>
        </w:rPr>
      </w:pPr>
    </w:p>
    <w:p w14:paraId="1699501B" w14:textId="77777777" w:rsidR="000707FF" w:rsidRDefault="000707FF" w:rsidP="001719C6">
      <w:pPr>
        <w:ind w:right="-476" w:hanging="2"/>
        <w:jc w:val="center"/>
        <w:rPr>
          <w:rFonts w:ascii="Arial" w:hAnsi="Arial" w:cs="Arial"/>
          <w:b/>
          <w:sz w:val="20"/>
          <w:szCs w:val="20"/>
        </w:rPr>
      </w:pPr>
    </w:p>
    <w:p w14:paraId="0BA08D91" w14:textId="77777777" w:rsidR="000707FF" w:rsidRDefault="000707FF" w:rsidP="001719C6">
      <w:pPr>
        <w:ind w:right="-476" w:hanging="2"/>
        <w:jc w:val="center"/>
        <w:rPr>
          <w:rFonts w:ascii="Arial" w:hAnsi="Arial" w:cs="Arial"/>
          <w:b/>
          <w:sz w:val="20"/>
          <w:szCs w:val="20"/>
        </w:rPr>
      </w:pPr>
    </w:p>
    <w:p w14:paraId="6D0DCBFD" w14:textId="77777777" w:rsidR="000707FF" w:rsidRDefault="000707FF" w:rsidP="001719C6">
      <w:pPr>
        <w:ind w:right="-476" w:hanging="2"/>
        <w:jc w:val="center"/>
        <w:rPr>
          <w:rFonts w:ascii="Arial" w:hAnsi="Arial" w:cs="Arial"/>
          <w:b/>
          <w:sz w:val="20"/>
          <w:szCs w:val="20"/>
        </w:rPr>
      </w:pPr>
    </w:p>
    <w:p w14:paraId="4A7EE337" w14:textId="77777777" w:rsidR="000707FF" w:rsidRDefault="000707FF" w:rsidP="001719C6">
      <w:pPr>
        <w:ind w:right="-476" w:hanging="2"/>
        <w:jc w:val="center"/>
        <w:rPr>
          <w:rFonts w:ascii="Arial" w:hAnsi="Arial" w:cs="Arial"/>
          <w:b/>
          <w:sz w:val="20"/>
          <w:szCs w:val="20"/>
        </w:rPr>
      </w:pPr>
    </w:p>
    <w:p w14:paraId="1DEC63A4" w14:textId="77777777" w:rsidR="000707FF" w:rsidRDefault="000707FF" w:rsidP="001719C6">
      <w:pPr>
        <w:ind w:right="-476" w:hanging="2"/>
        <w:jc w:val="center"/>
        <w:rPr>
          <w:rFonts w:ascii="Arial" w:hAnsi="Arial" w:cs="Arial"/>
          <w:b/>
          <w:sz w:val="20"/>
          <w:szCs w:val="20"/>
        </w:rPr>
      </w:pPr>
    </w:p>
    <w:p w14:paraId="637DBD9B" w14:textId="77777777" w:rsidR="000707FF" w:rsidRDefault="000707FF" w:rsidP="001719C6">
      <w:pPr>
        <w:ind w:right="-476" w:hanging="2"/>
        <w:jc w:val="center"/>
        <w:rPr>
          <w:rFonts w:ascii="Arial" w:hAnsi="Arial" w:cs="Arial"/>
          <w:b/>
          <w:sz w:val="20"/>
          <w:szCs w:val="20"/>
        </w:rPr>
      </w:pPr>
    </w:p>
    <w:p w14:paraId="67F95263" w14:textId="10B74FD1" w:rsidR="001719C6" w:rsidRPr="001719C6" w:rsidRDefault="001719C6" w:rsidP="001719C6">
      <w:pPr>
        <w:ind w:right="-476" w:hanging="2"/>
        <w:jc w:val="center"/>
        <w:rPr>
          <w:rFonts w:ascii="Arial" w:hAnsi="Arial" w:cs="Arial"/>
          <w:b/>
          <w:sz w:val="20"/>
          <w:szCs w:val="20"/>
        </w:rPr>
      </w:pPr>
      <w:r w:rsidRPr="001719C6">
        <w:rPr>
          <w:rFonts w:ascii="Arial" w:hAnsi="Arial" w:cs="Arial"/>
          <w:b/>
          <w:sz w:val="20"/>
          <w:szCs w:val="20"/>
        </w:rPr>
        <w:t>APPROVAL RECORD</w:t>
      </w:r>
    </w:p>
    <w:p w14:paraId="62DA9E5E" w14:textId="77777777" w:rsidR="001719C6" w:rsidRPr="001719C6" w:rsidRDefault="001719C6" w:rsidP="001719C6">
      <w:pPr>
        <w:ind w:right="-476" w:hanging="2"/>
        <w:jc w:val="center"/>
        <w:rPr>
          <w:rFonts w:ascii="Arial" w:hAnsi="Arial" w:cs="Arial"/>
          <w:sz w:val="20"/>
          <w:szCs w:val="20"/>
        </w:rPr>
      </w:pPr>
    </w:p>
    <w:tbl>
      <w:tblPr>
        <w:tblW w:w="7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680"/>
        <w:gridCol w:w="1503"/>
      </w:tblGrid>
      <w:tr w:rsidR="001719C6" w:rsidRPr="001719C6" w14:paraId="4F110DD1" w14:textId="77777777" w:rsidTr="001719C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6665" w14:textId="77777777" w:rsidR="001719C6" w:rsidRPr="001719C6" w:rsidRDefault="001719C6" w:rsidP="005A0C62">
            <w:pPr>
              <w:tabs>
                <w:tab w:val="left" w:pos="2160"/>
                <w:tab w:val="left" w:pos="2880"/>
              </w:tabs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C6">
              <w:rPr>
                <w:rFonts w:ascii="Arial" w:hAnsi="Arial" w:cs="Arial"/>
                <w:sz w:val="20"/>
                <w:szCs w:val="20"/>
              </w:rPr>
              <w:t>Version No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2042" w14:textId="77777777" w:rsidR="001719C6" w:rsidRPr="001719C6" w:rsidRDefault="001719C6" w:rsidP="005A0C62">
            <w:pPr>
              <w:tabs>
                <w:tab w:val="left" w:pos="2160"/>
                <w:tab w:val="left" w:pos="2880"/>
              </w:tabs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C6">
              <w:rPr>
                <w:rFonts w:ascii="Arial" w:hAnsi="Arial" w:cs="Arial"/>
                <w:sz w:val="20"/>
                <w:szCs w:val="20"/>
              </w:rPr>
              <w:t>Details of Revision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6FA6" w14:textId="77777777" w:rsidR="001719C6" w:rsidRPr="001719C6" w:rsidRDefault="001719C6" w:rsidP="005A0C62">
            <w:pPr>
              <w:tabs>
                <w:tab w:val="left" w:pos="2160"/>
                <w:tab w:val="left" w:pos="2880"/>
              </w:tabs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C6"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</w:tr>
      <w:tr w:rsidR="001719C6" w:rsidRPr="001719C6" w14:paraId="74517F39" w14:textId="77777777" w:rsidTr="001719C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F4F3" w14:textId="77777777" w:rsidR="001719C6" w:rsidRPr="001719C6" w:rsidRDefault="001719C6" w:rsidP="005A0C62">
            <w:pPr>
              <w:tabs>
                <w:tab w:val="left" w:pos="2160"/>
                <w:tab w:val="left" w:pos="2880"/>
              </w:tabs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C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E8F0" w14:textId="77777777" w:rsidR="001719C6" w:rsidRPr="001719C6" w:rsidRDefault="001719C6" w:rsidP="005A0C62">
            <w:pPr>
              <w:tabs>
                <w:tab w:val="left" w:pos="2160"/>
                <w:tab w:val="left" w:pos="2880"/>
              </w:tabs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C6">
              <w:rPr>
                <w:rFonts w:ascii="Arial" w:hAnsi="Arial" w:cs="Arial"/>
                <w:sz w:val="20"/>
                <w:szCs w:val="20"/>
              </w:rPr>
              <w:t xml:space="preserve">Initial adoption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3725" w14:textId="77777777" w:rsidR="001719C6" w:rsidRPr="001719C6" w:rsidRDefault="001719C6" w:rsidP="005A0C62">
            <w:pPr>
              <w:tabs>
                <w:tab w:val="left" w:pos="2160"/>
                <w:tab w:val="left" w:pos="2880"/>
              </w:tabs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eading=h.1fob9te" w:colFirst="0" w:colLast="0"/>
            <w:bookmarkEnd w:id="2"/>
            <w:r w:rsidRPr="001719C6">
              <w:rPr>
                <w:rFonts w:ascii="Arial" w:hAnsi="Arial" w:cs="Arial"/>
                <w:sz w:val="20"/>
                <w:szCs w:val="20"/>
              </w:rPr>
              <w:t>29.09.2022</w:t>
            </w:r>
          </w:p>
        </w:tc>
      </w:tr>
      <w:tr w:rsidR="001719C6" w:rsidRPr="001719C6" w14:paraId="61459EA2" w14:textId="77777777" w:rsidTr="001719C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A66A" w14:textId="77777777" w:rsidR="001719C6" w:rsidRPr="001719C6" w:rsidRDefault="001719C6" w:rsidP="005A0C62">
            <w:pPr>
              <w:tabs>
                <w:tab w:val="left" w:pos="2160"/>
                <w:tab w:val="left" w:pos="2880"/>
              </w:tabs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2252" w14:textId="77777777" w:rsidR="001719C6" w:rsidRPr="001719C6" w:rsidRDefault="001719C6" w:rsidP="005A0C62">
            <w:pPr>
              <w:tabs>
                <w:tab w:val="left" w:pos="2160"/>
                <w:tab w:val="left" w:pos="2880"/>
              </w:tabs>
              <w:ind w:hanging="2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719C6">
              <w:rPr>
                <w:rFonts w:ascii="Arial" w:hAnsi="Arial" w:cs="Arial"/>
                <w:sz w:val="20"/>
                <w:szCs w:val="20"/>
              </w:rPr>
              <w:t>Requirements of ISO</w:t>
            </w:r>
            <w:r w:rsidRPr="001719C6">
              <w:rPr>
                <w:rFonts w:ascii="Arial" w:hAnsi="Arial" w:cs="Arial"/>
                <w:sz w:val="20"/>
                <w:szCs w:val="20"/>
                <w:lang w:val="en-IN"/>
              </w:rPr>
              <w:t xml:space="preserve"> 17029 and ISO 14065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A0B2" w14:textId="77777777" w:rsidR="001719C6" w:rsidRPr="001719C6" w:rsidRDefault="001719C6" w:rsidP="005A0C62">
            <w:pPr>
              <w:tabs>
                <w:tab w:val="left" w:pos="2160"/>
                <w:tab w:val="left" w:pos="2880"/>
              </w:tabs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C6">
              <w:rPr>
                <w:rFonts w:ascii="Arial" w:hAnsi="Arial" w:cs="Arial"/>
                <w:sz w:val="20"/>
                <w:szCs w:val="20"/>
              </w:rPr>
              <w:t>14.08.2023</w:t>
            </w:r>
          </w:p>
        </w:tc>
      </w:tr>
      <w:tr w:rsidR="000707FF" w:rsidRPr="001719C6" w14:paraId="4E15FF40" w14:textId="77777777" w:rsidTr="001719C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ADCE" w14:textId="4CE9F54D" w:rsidR="000707FF" w:rsidRPr="001719C6" w:rsidRDefault="000707FF" w:rsidP="000707FF">
            <w:pPr>
              <w:tabs>
                <w:tab w:val="left" w:pos="2160"/>
                <w:tab w:val="left" w:pos="2880"/>
              </w:tabs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719C6">
              <w:rPr>
                <w:rFonts w:ascii="Arial" w:hAnsi="Arial" w:cs="Arial"/>
                <w:sz w:val="20"/>
                <w:szCs w:val="20"/>
              </w:rPr>
              <w:t>.0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7068" w14:textId="12522FD9" w:rsidR="000707FF" w:rsidRPr="001719C6" w:rsidRDefault="000707FF" w:rsidP="000707FF">
            <w:pPr>
              <w:tabs>
                <w:tab w:val="left" w:pos="2160"/>
                <w:tab w:val="left" w:pos="2880"/>
              </w:tabs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C6">
              <w:rPr>
                <w:rFonts w:ascii="Arial" w:hAnsi="Arial" w:cs="Arial"/>
                <w:sz w:val="20"/>
                <w:szCs w:val="20"/>
              </w:rPr>
              <w:t>Requirements of ISO</w:t>
            </w:r>
            <w:r w:rsidRPr="001719C6">
              <w:rPr>
                <w:rFonts w:ascii="Arial" w:hAnsi="Arial" w:cs="Arial"/>
                <w:sz w:val="20"/>
                <w:szCs w:val="20"/>
                <w:lang w:val="en-IN"/>
              </w:rPr>
              <w:t xml:space="preserve"> 17029 and ISO 14065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24F2" w14:textId="2E24F6A4" w:rsidR="000707FF" w:rsidRPr="001719C6" w:rsidRDefault="000707FF" w:rsidP="000707FF">
            <w:pPr>
              <w:tabs>
                <w:tab w:val="left" w:pos="2160"/>
                <w:tab w:val="left" w:pos="2880"/>
              </w:tabs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06.12.2023 </w:t>
            </w:r>
          </w:p>
        </w:tc>
      </w:tr>
      <w:tr w:rsidR="00E37D86" w:rsidRPr="001719C6" w14:paraId="251A66FB" w14:textId="77777777" w:rsidTr="001719C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1798" w14:textId="0805E14D" w:rsidR="00E37D86" w:rsidRDefault="00E37D86" w:rsidP="000707FF">
            <w:pPr>
              <w:tabs>
                <w:tab w:val="left" w:pos="2160"/>
                <w:tab w:val="left" w:pos="2880"/>
              </w:tabs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17EF" w14:textId="5F21E5B3" w:rsidR="00E37D86" w:rsidRPr="001719C6" w:rsidRDefault="00E37D86" w:rsidP="000707FF">
            <w:pPr>
              <w:tabs>
                <w:tab w:val="left" w:pos="2160"/>
                <w:tab w:val="left" w:pos="2880"/>
              </w:tabs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Editorial updates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ED03" w14:textId="4E710122" w:rsidR="00E37D86" w:rsidRDefault="00E37D86" w:rsidP="000707FF">
            <w:pPr>
              <w:tabs>
                <w:tab w:val="left" w:pos="2160"/>
                <w:tab w:val="left" w:pos="2880"/>
              </w:tabs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D1E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FD1E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</w:tr>
      <w:bookmarkEnd w:id="0"/>
      <w:bookmarkEnd w:id="1"/>
    </w:tbl>
    <w:p w14:paraId="1D766451" w14:textId="77777777" w:rsidR="00600171" w:rsidRDefault="00600171" w:rsidP="007049D8">
      <w:pPr>
        <w:ind w:left="0" w:hanging="3"/>
        <w:jc w:val="both"/>
      </w:pPr>
    </w:p>
    <w:sectPr w:rsidR="00600171" w:rsidSect="00704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864" w:right="1296" w:bottom="864" w:left="1440" w:header="86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1BB95" w14:textId="77777777" w:rsidR="00984786" w:rsidRDefault="00984786" w:rsidP="007049D8">
      <w:pPr>
        <w:spacing w:line="240" w:lineRule="auto"/>
        <w:ind w:left="0" w:hanging="3"/>
      </w:pPr>
      <w:r>
        <w:separator/>
      </w:r>
    </w:p>
  </w:endnote>
  <w:endnote w:type="continuationSeparator" w:id="0">
    <w:p w14:paraId="3778907F" w14:textId="77777777" w:rsidR="00984786" w:rsidRDefault="00984786" w:rsidP="007049D8">
      <w:pPr>
        <w:spacing w:line="240" w:lineRule="auto"/>
        <w:ind w:left="0" w:hanging="3"/>
      </w:pPr>
      <w:r>
        <w:continuationSeparator/>
      </w:r>
    </w:p>
  </w:endnote>
  <w:endnote w:type="continuationNotice" w:id="1">
    <w:p w14:paraId="2F1DCCE7" w14:textId="77777777" w:rsidR="00984786" w:rsidRDefault="00984786" w:rsidP="007049D8">
      <w:pPr>
        <w:spacing w:line="240" w:lineRule="auto"/>
        <w:ind w:left="0" w:hanging="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FA9F2" w14:textId="77777777" w:rsidR="007049D8" w:rsidRDefault="007049D8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6454" w14:textId="03EECAFC" w:rsidR="00600171" w:rsidRDefault="000B7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D76645B" wp14:editId="1D76645C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0" cy="12700"/>
              <wp:effectExtent l="0" t="0" r="0" b="0"/>
              <wp:wrapNone/>
              <wp:docPr id="1026" name="Conector recto de flech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D766455" w14:textId="1722BE42" w:rsidR="00600171" w:rsidRDefault="000B7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-2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FORM 02-0</w:t>
    </w:r>
    <w:r w:rsidR="007049D8">
      <w:rPr>
        <w:rFonts w:ascii="Arial" w:eastAsia="Arial" w:hAnsi="Arial" w:cs="Arial"/>
        <w:color w:val="000000"/>
        <w:sz w:val="14"/>
        <w:szCs w:val="14"/>
      </w:rPr>
      <w:t>1</w:t>
    </w:r>
    <w:r w:rsidRPr="007049D8">
      <w:rPr>
        <w:rFonts w:ascii="Arial" w:eastAsia="Arial" w:hAnsi="Arial"/>
        <w:color w:val="000000"/>
        <w:sz w:val="14"/>
      </w:rPr>
      <w:t xml:space="preserve">; Ver </w:t>
    </w:r>
    <w:r w:rsidR="002B4DD5">
      <w:rPr>
        <w:rFonts w:ascii="Arial" w:eastAsia="Arial" w:hAnsi="Arial"/>
        <w:color w:val="000000"/>
        <w:sz w:val="14"/>
      </w:rPr>
      <w:t>4</w:t>
    </w:r>
    <w:r w:rsidRPr="007049D8">
      <w:rPr>
        <w:rFonts w:ascii="Arial" w:eastAsia="Arial" w:hAnsi="Arial"/>
        <w:color w:val="000000"/>
        <w:sz w:val="14"/>
      </w:rPr>
      <w:t xml:space="preserve">.0; </w:t>
    </w:r>
    <w:r>
      <w:rPr>
        <w:rFonts w:ascii="Arial" w:eastAsia="Arial" w:hAnsi="Arial" w:cs="Arial"/>
        <w:color w:val="000000"/>
        <w:sz w:val="14"/>
        <w:szCs w:val="14"/>
      </w:rPr>
      <w:t>Date:</w:t>
    </w:r>
    <w:r w:rsidRPr="007049D8">
      <w:rPr>
        <w:rFonts w:ascii="Arial" w:eastAsia="Arial" w:hAnsi="Arial"/>
        <w:color w:val="000000"/>
        <w:sz w:val="14"/>
      </w:rPr>
      <w:t xml:space="preserve">  </w:t>
    </w:r>
    <w:r w:rsidR="002B4DD5">
      <w:rPr>
        <w:rFonts w:ascii="Arial" w:eastAsia="Arial" w:hAnsi="Arial"/>
        <w:color w:val="000000"/>
        <w:sz w:val="14"/>
      </w:rPr>
      <w:t>0</w:t>
    </w:r>
    <w:r w:rsidR="00FD1E9A">
      <w:rPr>
        <w:rFonts w:ascii="Arial" w:eastAsia="Arial" w:hAnsi="Arial"/>
        <w:color w:val="000000"/>
        <w:sz w:val="14"/>
      </w:rPr>
      <w:t>1</w:t>
    </w:r>
    <w:r w:rsidR="001719C6">
      <w:rPr>
        <w:rFonts w:ascii="Arial" w:eastAsia="Arial" w:hAnsi="Arial"/>
        <w:color w:val="000000"/>
        <w:sz w:val="14"/>
      </w:rPr>
      <w:t>/0</w:t>
    </w:r>
    <w:r w:rsidR="00FD1E9A">
      <w:rPr>
        <w:rFonts w:ascii="Arial" w:eastAsia="Arial" w:hAnsi="Arial"/>
        <w:color w:val="000000"/>
        <w:sz w:val="14"/>
      </w:rPr>
      <w:t>2</w:t>
    </w:r>
    <w:r w:rsidR="001719C6">
      <w:rPr>
        <w:rFonts w:ascii="Arial" w:eastAsia="Arial" w:hAnsi="Arial"/>
        <w:color w:val="000000"/>
        <w:sz w:val="14"/>
      </w:rPr>
      <w:t>/202</w:t>
    </w:r>
    <w:r w:rsidR="002B4DD5">
      <w:rPr>
        <w:rFonts w:ascii="Arial" w:eastAsia="Arial" w:hAnsi="Arial"/>
        <w:color w:val="000000"/>
        <w:sz w:val="14"/>
      </w:rPr>
      <w:t>4</w:t>
    </w:r>
    <w:r w:rsidRPr="007049D8">
      <w:rPr>
        <w:rFonts w:ascii="Arial" w:eastAsia="Arial" w:hAnsi="Arial"/>
        <w:color w:val="000000"/>
        <w:sz w:val="14"/>
      </w:rPr>
      <w:t xml:space="preserve">                               </w:t>
    </w:r>
    <w:r>
      <w:rPr>
        <w:rFonts w:ascii="Arial" w:eastAsia="Arial" w:hAnsi="Arial" w:cs="Arial"/>
        <w:color w:val="000000"/>
        <w:sz w:val="14"/>
        <w:szCs w:val="14"/>
      </w:rPr>
      <w:t xml:space="preserve">                                                                       </w:t>
    </w:r>
    <w:r w:rsidRPr="007049D8">
      <w:rPr>
        <w:rFonts w:ascii="Arial" w:eastAsia="Arial" w:hAnsi="Arial"/>
        <w:color w:val="000000"/>
        <w:sz w:val="14"/>
      </w:rPr>
      <w:t xml:space="preserve">                                         Page </w:t>
    </w:r>
    <w:r w:rsidRPr="007049D8">
      <w:rPr>
        <w:rFonts w:eastAsia="Arial"/>
        <w:color w:val="000000"/>
        <w:sz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 w:rsidRPr="007049D8">
      <w:rPr>
        <w:rFonts w:eastAsia="Arial"/>
        <w:color w:val="000000"/>
        <w:sz w:val="14"/>
      </w:rPr>
      <w:fldChar w:fldCharType="separate"/>
    </w:r>
    <w:r>
      <w:rPr>
        <w:rFonts w:ascii="Arial" w:eastAsia="Arial" w:hAnsi="Arial" w:cs="Arial"/>
        <w:noProof/>
        <w:color w:val="000000"/>
        <w:sz w:val="14"/>
        <w:szCs w:val="14"/>
      </w:rPr>
      <w:t>1</w:t>
    </w:r>
    <w:r w:rsidRPr="007049D8">
      <w:rPr>
        <w:rFonts w:eastAsia="Arial"/>
        <w:color w:val="000000"/>
        <w:sz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 xml:space="preserve"> </w:t>
    </w:r>
  </w:p>
  <w:p w14:paraId="1D766456" w14:textId="77777777" w:rsidR="00600171" w:rsidRPr="007049D8" w:rsidRDefault="00600171" w:rsidP="007049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rPr>
        <w:rFonts w:ascii="Arial" w:eastAsia="Arial" w:hAnsi="Arial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69139" w14:textId="77777777" w:rsidR="007049D8" w:rsidRDefault="007049D8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3CD07" w14:textId="77777777" w:rsidR="00984786" w:rsidRDefault="00984786" w:rsidP="007049D8">
      <w:pPr>
        <w:spacing w:line="240" w:lineRule="auto"/>
        <w:ind w:left="0" w:hanging="3"/>
      </w:pPr>
      <w:r>
        <w:separator/>
      </w:r>
    </w:p>
  </w:footnote>
  <w:footnote w:type="continuationSeparator" w:id="0">
    <w:p w14:paraId="495F7A55" w14:textId="77777777" w:rsidR="00984786" w:rsidRDefault="00984786" w:rsidP="007049D8">
      <w:pPr>
        <w:spacing w:line="240" w:lineRule="auto"/>
        <w:ind w:left="0" w:hanging="3"/>
      </w:pPr>
      <w:r>
        <w:continuationSeparator/>
      </w:r>
    </w:p>
  </w:footnote>
  <w:footnote w:type="continuationNotice" w:id="1">
    <w:p w14:paraId="5E1FB3C2" w14:textId="77777777" w:rsidR="00984786" w:rsidRDefault="00984786" w:rsidP="007049D8">
      <w:pPr>
        <w:spacing w:line="240" w:lineRule="auto"/>
        <w:ind w:left="0" w:hanging="3"/>
      </w:pPr>
    </w:p>
  </w:footnote>
  <w:footnote w:id="2">
    <w:p w14:paraId="1D76645D" w14:textId="77777777" w:rsidR="00600171" w:rsidRDefault="000B7703">
      <w:pPr>
        <w:ind w:left="0" w:hanging="3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Post-registration change refers to: changes in the project scope, methodology deviations, changes in the monitoring plan, among others.</w:t>
      </w:r>
    </w:p>
  </w:footnote>
  <w:footnote w:id="3">
    <w:p w14:paraId="1D76645E" w14:textId="77777777" w:rsidR="00600171" w:rsidRPr="009158AE" w:rsidRDefault="000B7703">
      <w:pPr>
        <w:ind w:hanging="2"/>
        <w:rPr>
          <w:rFonts w:ascii="Arial" w:hAnsi="Arial" w:cs="Arial"/>
          <w:sz w:val="16"/>
          <w:szCs w:val="16"/>
        </w:rPr>
      </w:pPr>
      <w:r w:rsidRPr="009158AE">
        <w:rPr>
          <w:rFonts w:ascii="Arial" w:hAnsi="Arial" w:cs="Arial"/>
          <w:sz w:val="16"/>
          <w:szCs w:val="16"/>
          <w:vertAlign w:val="superscript"/>
        </w:rPr>
        <w:footnoteRef/>
      </w:r>
      <w:r w:rsidRPr="009158AE">
        <w:rPr>
          <w:rFonts w:ascii="Arial" w:eastAsia="Arial" w:hAnsi="Arial" w:cs="Arial"/>
          <w:sz w:val="16"/>
          <w:szCs w:val="16"/>
        </w:rPr>
        <w:t xml:space="preserve"> The project formulation is substantially correct and accurately represents the GHG information and </w:t>
      </w:r>
      <w:proofErr w:type="gramStart"/>
      <w:r w:rsidRPr="009158AE">
        <w:rPr>
          <w:rFonts w:ascii="Arial" w:eastAsia="Arial" w:hAnsi="Arial" w:cs="Arial"/>
          <w:sz w:val="16"/>
          <w:szCs w:val="16"/>
        </w:rPr>
        <w:t>data, and</w:t>
      </w:r>
      <w:proofErr w:type="gramEnd"/>
      <w:r w:rsidRPr="009158AE">
        <w:rPr>
          <w:rFonts w:ascii="Arial" w:eastAsia="Arial" w:hAnsi="Arial" w:cs="Arial"/>
          <w:sz w:val="16"/>
          <w:szCs w:val="16"/>
        </w:rPr>
        <w:t xml:space="preserve"> is prepared in accordance with the ISO 14064-: 2018, 14064-2:2019 and 14064-3:2019.</w:t>
      </w:r>
    </w:p>
  </w:footnote>
  <w:footnote w:id="4">
    <w:p w14:paraId="1D76645F" w14:textId="77777777" w:rsidR="00600171" w:rsidRPr="009158AE" w:rsidRDefault="000B7703">
      <w:pPr>
        <w:ind w:hanging="2"/>
        <w:rPr>
          <w:rFonts w:ascii="Arial" w:eastAsia="Arial" w:hAnsi="Arial" w:cs="Arial"/>
          <w:sz w:val="16"/>
          <w:szCs w:val="16"/>
        </w:rPr>
      </w:pPr>
      <w:r w:rsidRPr="009158AE">
        <w:rPr>
          <w:rFonts w:ascii="Arial" w:hAnsi="Arial" w:cs="Arial"/>
          <w:sz w:val="16"/>
          <w:szCs w:val="16"/>
          <w:vertAlign w:val="superscript"/>
        </w:rPr>
        <w:footnoteRef/>
      </w:r>
      <w:r w:rsidRPr="009158AE">
        <w:rPr>
          <w:rFonts w:ascii="Arial" w:eastAsia="Arial" w:hAnsi="Arial" w:cs="Arial"/>
          <w:sz w:val="16"/>
          <w:szCs w:val="16"/>
        </w:rPr>
        <w:t xml:space="preserve"> The project formulation is not substantially correct and does not accurately represent GHG data and </w:t>
      </w:r>
      <w:proofErr w:type="gramStart"/>
      <w:r w:rsidRPr="009158AE">
        <w:rPr>
          <w:rFonts w:ascii="Arial" w:eastAsia="Arial" w:hAnsi="Arial" w:cs="Arial"/>
          <w:sz w:val="16"/>
          <w:szCs w:val="16"/>
        </w:rPr>
        <w:t>information, and</w:t>
      </w:r>
      <w:proofErr w:type="gramEnd"/>
      <w:r w:rsidRPr="009158AE">
        <w:rPr>
          <w:rFonts w:ascii="Arial" w:eastAsia="Arial" w:hAnsi="Arial" w:cs="Arial"/>
          <w:sz w:val="16"/>
          <w:szCs w:val="16"/>
        </w:rPr>
        <w:t xml:space="preserve"> is not prepared in accordance with the ISO 14064-1:2018, 14064-2:2019 and ISO 14064-3:2019.</w:t>
      </w:r>
    </w:p>
  </w:footnote>
  <w:footnote w:id="5">
    <w:p w14:paraId="1D766460" w14:textId="77777777" w:rsidR="00600171" w:rsidRPr="009158AE" w:rsidRDefault="000B7703">
      <w:pPr>
        <w:ind w:hanging="2"/>
        <w:rPr>
          <w:rFonts w:ascii="Arial" w:eastAsia="Arial" w:hAnsi="Arial" w:cs="Arial"/>
          <w:sz w:val="16"/>
          <w:szCs w:val="16"/>
        </w:rPr>
      </w:pPr>
      <w:r w:rsidRPr="009158AE">
        <w:rPr>
          <w:rFonts w:ascii="Arial" w:hAnsi="Arial" w:cs="Arial"/>
          <w:sz w:val="16"/>
          <w:szCs w:val="16"/>
          <w:vertAlign w:val="superscript"/>
        </w:rPr>
        <w:footnoteRef/>
      </w:r>
      <w:r w:rsidRPr="009158AE">
        <w:rPr>
          <w:rFonts w:ascii="Arial" w:eastAsia="Arial" w:hAnsi="Arial" w:cs="Arial"/>
          <w:sz w:val="16"/>
          <w:szCs w:val="16"/>
        </w:rPr>
        <w:t xml:space="preserve"> The determination of the calculation of service times for validation/verification is based on a risk analysis and the level is determined according to the delivery of the following information: </w:t>
      </w:r>
    </w:p>
    <w:p w14:paraId="1D766461" w14:textId="77777777" w:rsidR="00600171" w:rsidRPr="009158AE" w:rsidRDefault="000B7703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16"/>
          <w:szCs w:val="16"/>
        </w:rPr>
      </w:pPr>
      <w:r w:rsidRPr="009158AE">
        <w:rPr>
          <w:rFonts w:ascii="Arial" w:eastAsia="Arial" w:hAnsi="Arial" w:cs="Arial"/>
          <w:sz w:val="16"/>
          <w:szCs w:val="16"/>
        </w:rPr>
        <w:t xml:space="preserve">High: The control system is unlikely to prevent, detect or correct the material error and this risk has a high probability of </w:t>
      </w:r>
      <w:proofErr w:type="spellStart"/>
      <w:r w:rsidRPr="009158AE">
        <w:rPr>
          <w:rFonts w:ascii="Arial" w:eastAsia="Arial" w:hAnsi="Arial" w:cs="Arial"/>
          <w:sz w:val="16"/>
          <w:szCs w:val="16"/>
        </w:rPr>
        <w:t>materialising</w:t>
      </w:r>
      <w:proofErr w:type="spellEnd"/>
      <w:r w:rsidRPr="009158AE">
        <w:rPr>
          <w:rFonts w:ascii="Arial" w:eastAsia="Arial" w:hAnsi="Arial" w:cs="Arial"/>
          <w:sz w:val="16"/>
          <w:szCs w:val="16"/>
        </w:rPr>
        <w:t xml:space="preserve"> during validation or verification. This risk can also be considered high when the customer only provides the mandatory information (FORM 02-01)</w:t>
      </w:r>
    </w:p>
    <w:p w14:paraId="1D766462" w14:textId="77777777" w:rsidR="00600171" w:rsidRPr="009158AE" w:rsidRDefault="000B7703">
      <w:pPr>
        <w:numPr>
          <w:ilvl w:val="0"/>
          <w:numId w:val="2"/>
        </w:numPr>
        <w:ind w:left="-1" w:hanging="2"/>
        <w:rPr>
          <w:rFonts w:ascii="Arial" w:eastAsia="Arial" w:hAnsi="Arial" w:cs="Arial"/>
          <w:sz w:val="16"/>
          <w:szCs w:val="16"/>
        </w:rPr>
      </w:pPr>
      <w:r w:rsidRPr="009158AE">
        <w:rPr>
          <w:rFonts w:ascii="Arial" w:eastAsia="Arial" w:hAnsi="Arial" w:cs="Arial"/>
          <w:sz w:val="16"/>
          <w:szCs w:val="16"/>
        </w:rPr>
        <w:t xml:space="preserve">Medium: The audit team has lack of confidence that the project's internal control system prevents, detects or corrects the material mistake and has a high likelihood that it will </w:t>
      </w:r>
      <w:proofErr w:type="spellStart"/>
      <w:r w:rsidRPr="009158AE">
        <w:rPr>
          <w:rFonts w:ascii="Arial" w:eastAsia="Arial" w:hAnsi="Arial" w:cs="Arial"/>
          <w:sz w:val="16"/>
          <w:szCs w:val="16"/>
        </w:rPr>
        <w:t>materialise</w:t>
      </w:r>
      <w:proofErr w:type="spellEnd"/>
      <w:r w:rsidRPr="009158AE">
        <w:rPr>
          <w:rFonts w:ascii="Arial" w:eastAsia="Arial" w:hAnsi="Arial" w:cs="Arial"/>
          <w:sz w:val="16"/>
          <w:szCs w:val="16"/>
        </w:rPr>
        <w:t xml:space="preserve"> during the audit. This risk may also be considered medium when the client provides the mandatory and supplementary information (FORM 02-01)</w:t>
      </w:r>
    </w:p>
    <w:p w14:paraId="1D766463" w14:textId="77777777" w:rsidR="00600171" w:rsidRPr="009158AE" w:rsidRDefault="000B7703">
      <w:pPr>
        <w:widowControl w:val="0"/>
        <w:numPr>
          <w:ilvl w:val="0"/>
          <w:numId w:val="2"/>
        </w:numPr>
        <w:spacing w:after="20" w:line="276" w:lineRule="auto"/>
        <w:ind w:left="-1" w:hanging="2"/>
        <w:jc w:val="both"/>
        <w:rPr>
          <w:rFonts w:ascii="Arial" w:eastAsia="Arial" w:hAnsi="Arial" w:cs="Arial"/>
          <w:sz w:val="16"/>
          <w:szCs w:val="16"/>
        </w:rPr>
      </w:pPr>
      <w:r w:rsidRPr="009158AE">
        <w:rPr>
          <w:rFonts w:ascii="Arial" w:eastAsia="Arial" w:hAnsi="Arial" w:cs="Arial"/>
          <w:sz w:val="16"/>
          <w:szCs w:val="16"/>
        </w:rPr>
        <w:t>The control system is well structured, documented, implemented and maintained, generating sufficient confidence in being able to prevent, avoid or correct potential material mistakes. A low risk can also be considered when the client provides together with FORM 02-01 the mandatory, complementary and additional 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2C034" w14:textId="77777777" w:rsidR="007049D8" w:rsidRDefault="007049D8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6452" w14:textId="3BE84473" w:rsidR="00600171" w:rsidRDefault="000B7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color w:val="000000"/>
      </w:rPr>
    </w:pPr>
    <w:r>
      <w:rPr>
        <w:noProof/>
        <w:color w:val="000000"/>
      </w:rPr>
      <w:drawing>
        <wp:inline distT="0" distB="0" distL="114300" distR="114300" wp14:anchorId="1D766457" wp14:editId="1D766458">
          <wp:extent cx="1495425" cy="427673"/>
          <wp:effectExtent l="0" t="0" r="0" b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4276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766453" w14:textId="77777777" w:rsidR="00600171" w:rsidRPr="007049D8" w:rsidRDefault="00600171" w:rsidP="007049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4986" w14:textId="77777777" w:rsidR="007049D8" w:rsidRDefault="007049D8">
    <w:pPr>
      <w:pStyle w:val="Header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F5266"/>
    <w:multiLevelType w:val="hybridMultilevel"/>
    <w:tmpl w:val="09987138"/>
    <w:lvl w:ilvl="0" w:tplc="73506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47D8D"/>
    <w:multiLevelType w:val="hybridMultilevel"/>
    <w:tmpl w:val="1A6A9554"/>
    <w:lvl w:ilvl="0" w:tplc="33268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E0883"/>
    <w:multiLevelType w:val="hybridMultilevel"/>
    <w:tmpl w:val="864C8D2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456BD"/>
    <w:multiLevelType w:val="multilevel"/>
    <w:tmpl w:val="B39E2B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780E8C"/>
    <w:multiLevelType w:val="hybridMultilevel"/>
    <w:tmpl w:val="76D06A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46FC"/>
    <w:multiLevelType w:val="hybridMultilevel"/>
    <w:tmpl w:val="E73EB9A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310F5"/>
    <w:multiLevelType w:val="hybridMultilevel"/>
    <w:tmpl w:val="87DEF84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C448F"/>
    <w:multiLevelType w:val="hybridMultilevel"/>
    <w:tmpl w:val="E6B2FAF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E4EFC"/>
    <w:multiLevelType w:val="hybridMultilevel"/>
    <w:tmpl w:val="FE3021E8"/>
    <w:lvl w:ilvl="0" w:tplc="DEFE6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CF09EB"/>
    <w:multiLevelType w:val="hybridMultilevel"/>
    <w:tmpl w:val="847C1BBA"/>
    <w:lvl w:ilvl="0" w:tplc="B1964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564B5F"/>
    <w:multiLevelType w:val="hybridMultilevel"/>
    <w:tmpl w:val="8C842E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826E6"/>
    <w:multiLevelType w:val="hybridMultilevel"/>
    <w:tmpl w:val="071ACECE"/>
    <w:lvl w:ilvl="0" w:tplc="16424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84460B"/>
    <w:multiLevelType w:val="hybridMultilevel"/>
    <w:tmpl w:val="0908DB8A"/>
    <w:lvl w:ilvl="0" w:tplc="BC942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265111"/>
    <w:multiLevelType w:val="hybridMultilevel"/>
    <w:tmpl w:val="DB68CF5E"/>
    <w:lvl w:ilvl="0" w:tplc="C55AA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4B23C4"/>
    <w:multiLevelType w:val="hybridMultilevel"/>
    <w:tmpl w:val="E47ACFA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13B13"/>
    <w:multiLevelType w:val="hybridMultilevel"/>
    <w:tmpl w:val="78A0F6A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F6819"/>
    <w:multiLevelType w:val="hybridMultilevel"/>
    <w:tmpl w:val="93582E8C"/>
    <w:lvl w:ilvl="0" w:tplc="B0D20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D02193"/>
    <w:multiLevelType w:val="multilevel"/>
    <w:tmpl w:val="7248A9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4E73307"/>
    <w:multiLevelType w:val="hybridMultilevel"/>
    <w:tmpl w:val="05A4A88C"/>
    <w:lvl w:ilvl="0" w:tplc="D5640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C71837"/>
    <w:multiLevelType w:val="hybridMultilevel"/>
    <w:tmpl w:val="408CC9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44F5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B4F64"/>
    <w:multiLevelType w:val="hybridMultilevel"/>
    <w:tmpl w:val="4154AB04"/>
    <w:lvl w:ilvl="0" w:tplc="2D3C9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6553367">
    <w:abstractNumId w:val="17"/>
  </w:num>
  <w:num w:numId="2" w16cid:durableId="1019232464">
    <w:abstractNumId w:val="3"/>
  </w:num>
  <w:num w:numId="3" w16cid:durableId="166483125">
    <w:abstractNumId w:val="18"/>
  </w:num>
  <w:num w:numId="4" w16cid:durableId="1663964882">
    <w:abstractNumId w:val="9"/>
  </w:num>
  <w:num w:numId="5" w16cid:durableId="501431755">
    <w:abstractNumId w:val="1"/>
  </w:num>
  <w:num w:numId="6" w16cid:durableId="1531340585">
    <w:abstractNumId w:val="10"/>
  </w:num>
  <w:num w:numId="7" w16cid:durableId="1714690844">
    <w:abstractNumId w:val="5"/>
  </w:num>
  <w:num w:numId="8" w16cid:durableId="715928364">
    <w:abstractNumId w:val="2"/>
  </w:num>
  <w:num w:numId="9" w16cid:durableId="1667128256">
    <w:abstractNumId w:val="7"/>
  </w:num>
  <w:num w:numId="10" w16cid:durableId="315185732">
    <w:abstractNumId w:val="6"/>
  </w:num>
  <w:num w:numId="11" w16cid:durableId="429007999">
    <w:abstractNumId w:val="15"/>
  </w:num>
  <w:num w:numId="12" w16cid:durableId="1441996609">
    <w:abstractNumId w:val="4"/>
  </w:num>
  <w:num w:numId="13" w16cid:durableId="762454463">
    <w:abstractNumId w:val="14"/>
  </w:num>
  <w:num w:numId="14" w16cid:durableId="1679578036">
    <w:abstractNumId w:val="12"/>
  </w:num>
  <w:num w:numId="15" w16cid:durableId="1630624531">
    <w:abstractNumId w:val="13"/>
  </w:num>
  <w:num w:numId="16" w16cid:durableId="1030568452">
    <w:abstractNumId w:val="8"/>
  </w:num>
  <w:num w:numId="17" w16cid:durableId="2056540515">
    <w:abstractNumId w:val="20"/>
  </w:num>
  <w:num w:numId="18" w16cid:durableId="259414290">
    <w:abstractNumId w:val="0"/>
  </w:num>
  <w:num w:numId="19" w16cid:durableId="1029181994">
    <w:abstractNumId w:val="11"/>
  </w:num>
  <w:num w:numId="20" w16cid:durableId="164514747">
    <w:abstractNumId w:val="16"/>
  </w:num>
  <w:num w:numId="21" w16cid:durableId="829243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71"/>
    <w:rsid w:val="000707FF"/>
    <w:rsid w:val="000B0313"/>
    <w:rsid w:val="000B41F8"/>
    <w:rsid w:val="000B7703"/>
    <w:rsid w:val="00133EB8"/>
    <w:rsid w:val="001719C6"/>
    <w:rsid w:val="0017477D"/>
    <w:rsid w:val="00203953"/>
    <w:rsid w:val="0023463C"/>
    <w:rsid w:val="00283EE9"/>
    <w:rsid w:val="002B4DD5"/>
    <w:rsid w:val="002C0111"/>
    <w:rsid w:val="002C132E"/>
    <w:rsid w:val="00306920"/>
    <w:rsid w:val="004314A6"/>
    <w:rsid w:val="00460EDF"/>
    <w:rsid w:val="00500C10"/>
    <w:rsid w:val="00531314"/>
    <w:rsid w:val="00544E8E"/>
    <w:rsid w:val="005C5879"/>
    <w:rsid w:val="005E0B22"/>
    <w:rsid w:val="005E4819"/>
    <w:rsid w:val="00600171"/>
    <w:rsid w:val="00667E41"/>
    <w:rsid w:val="00676701"/>
    <w:rsid w:val="006B41FE"/>
    <w:rsid w:val="007049D8"/>
    <w:rsid w:val="007D725B"/>
    <w:rsid w:val="0086371F"/>
    <w:rsid w:val="00894889"/>
    <w:rsid w:val="008D39E6"/>
    <w:rsid w:val="009158AE"/>
    <w:rsid w:val="00944BB6"/>
    <w:rsid w:val="00944D8B"/>
    <w:rsid w:val="00976DB5"/>
    <w:rsid w:val="00984786"/>
    <w:rsid w:val="009B2234"/>
    <w:rsid w:val="00A05B65"/>
    <w:rsid w:val="00A64402"/>
    <w:rsid w:val="00AC259B"/>
    <w:rsid w:val="00B122E0"/>
    <w:rsid w:val="00B512C6"/>
    <w:rsid w:val="00BD310F"/>
    <w:rsid w:val="00C24999"/>
    <w:rsid w:val="00C26FE2"/>
    <w:rsid w:val="00C764CB"/>
    <w:rsid w:val="00CF2008"/>
    <w:rsid w:val="00CF7F7C"/>
    <w:rsid w:val="00D960C3"/>
    <w:rsid w:val="00DE330C"/>
    <w:rsid w:val="00DE6FAC"/>
    <w:rsid w:val="00E033C9"/>
    <w:rsid w:val="00E07FEA"/>
    <w:rsid w:val="00E37D86"/>
    <w:rsid w:val="00E54C0C"/>
    <w:rsid w:val="00F65599"/>
    <w:rsid w:val="00F82463"/>
    <w:rsid w:val="00FD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6636B"/>
  <w15:docId w15:val="{FD282C3C-7063-4FA2-8A85-67D536C9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70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77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703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rsid w:val="000B7703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line="360" w:lineRule="auto"/>
      <w:ind w:left="720" w:hanging="720"/>
      <w:jc w:val="both"/>
    </w:pPr>
    <w:rPr>
      <w:rFonts w:ascii="Arial Narrow" w:hAnsi="Arial Narrow"/>
      <w:sz w:val="20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rFonts w:ascii="Arial Narrow" w:hAnsi="Arial Narrow"/>
      <w:sz w:val="20"/>
    </w:rPr>
  </w:style>
  <w:style w:type="paragraph" w:styleId="BodyText">
    <w:name w:val="Body Text"/>
    <w:basedOn w:val="Normal"/>
    <w:pPr>
      <w:jc w:val="both"/>
    </w:pPr>
    <w:rPr>
      <w:rFonts w:ascii="Book Antiqua" w:hAnsi="Book Antiqua"/>
      <w:b/>
      <w:i/>
      <w:sz w:val="22"/>
    </w:rPr>
  </w:style>
  <w:style w:type="paragraph" w:styleId="BodyText2">
    <w:name w:val="Body Text 2"/>
    <w:basedOn w:val="Normal"/>
    <w:pPr>
      <w:jc w:val="both"/>
    </w:pPr>
    <w:rPr>
      <w:rFonts w:ascii="Book Antiqua" w:hAnsi="Book Antiqua"/>
      <w:b/>
      <w:sz w:val="22"/>
    </w:rPr>
  </w:style>
  <w:style w:type="table" w:styleId="TableGrid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1"/>
    <w:uiPriority w:val="99"/>
    <w:rsid w:val="000B7703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ommentReference1">
    <w:name w:val="Comment Reference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1">
    <w:name w:val="Comment Text1"/>
    <w:basedOn w:val="Normal"/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lainText">
    <w:name w:val="Plain Text"/>
    <w:basedOn w:val="Normal"/>
    <w:rPr>
      <w:rFonts w:ascii="Courier New" w:hAnsi="Courier New"/>
      <w:snapToGrid w:val="0"/>
      <w:sz w:val="20"/>
    </w:rPr>
  </w:style>
  <w:style w:type="character" w:customStyle="1" w:styleId="PlainTextChar">
    <w:name w:val="Plain Text Char"/>
    <w:rPr>
      <w:rFonts w:ascii="Courier New" w:hAnsi="Courier New"/>
      <w:snapToGrid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B7703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position w:val="0"/>
      <w:sz w:val="24"/>
      <w:szCs w:val="20"/>
    </w:rPr>
  </w:style>
  <w:style w:type="character" w:customStyle="1" w:styleId="HeaderChar1">
    <w:name w:val="Header Char1"/>
    <w:basedOn w:val="DefaultParagraphFont"/>
    <w:link w:val="Header"/>
    <w:uiPriority w:val="99"/>
    <w:rsid w:val="000B7703"/>
    <w:rPr>
      <w:position w:val="-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7703"/>
    <w:rPr>
      <w:position w:val="-1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0B7703"/>
    <w:rPr>
      <w:rFonts w:ascii="Tahoma" w:hAnsi="Tahoma"/>
      <w:position w:val="-1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0B7703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csustainability@gmail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6UoTkbNoiPOL9HDk/9wZkyFGRg==">AMUW2mUnKju5FR7JRhMeoWHaTEa0ZBqSpVCd9v9uUSyDKzM5EMX54nrTGfDdvO8rQsPXcA0tJytd2LaZkleDDL+z3vxq7LZmNoZ1ZhLRHYRb2gCSB0zDIaLWWghO53OY2zER4rfdB+nE8+uaUvbIsmFL6VA9hmNREaTksfKCmL05Z+DUeSudFQ8=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F8B55410EA246B22281C8A9FD3593" ma:contentTypeVersion="11" ma:contentTypeDescription="Create a new document." ma:contentTypeScope="" ma:versionID="2fcbfc550f08f8fe95159691b80d1fe3">
  <xsd:schema xmlns:xsd="http://www.w3.org/2001/XMLSchema" xmlns:xs="http://www.w3.org/2001/XMLSchema" xmlns:p="http://schemas.microsoft.com/office/2006/metadata/properties" xmlns:ns2="3e70b5be-d567-442c-bfd6-7088b54e517b" xmlns:ns3="ecda3703-cb4a-494a-9ded-96d764746ba5" targetNamespace="http://schemas.microsoft.com/office/2006/metadata/properties" ma:root="true" ma:fieldsID="92d0020d02fc3a548d5e7b06bb8ef81b" ns2:_="" ns3:_="">
    <xsd:import namespace="3e70b5be-d567-442c-bfd6-7088b54e517b"/>
    <xsd:import namespace="ecda3703-cb4a-494a-9ded-96d764746ba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b5be-d567-442c-bfd6-7088b54e517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03aa227-5734-4f36-9eaa-f918bdb49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a3703-cb4a-494a-9ded-96d764746b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8380fa-10ff-4ef9-88c8-e65afc44e860}" ma:internalName="TaxCatchAll" ma:showField="CatchAllData" ma:web="ecda3703-cb4a-494a-9ded-96d764746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0b5be-d567-442c-bfd6-7088b54e517b">
      <Terms xmlns="http://schemas.microsoft.com/office/infopath/2007/PartnerControls"/>
    </lcf76f155ced4ddcb4097134ff3c332f>
    <TaxCatchAll xmlns="ecda3703-cb4a-494a-9ded-96d764746ba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1C4D82-D608-4C21-8578-FECE94CDB00B}"/>
</file>

<file path=customXml/itemProps3.xml><?xml version="1.0" encoding="utf-8"?>
<ds:datastoreItem xmlns:ds="http://schemas.openxmlformats.org/officeDocument/2006/customXml" ds:itemID="{2E09CE91-017B-44ED-8BA5-A33C1BEEAE0B}"/>
</file>

<file path=customXml/itemProps4.xml><?xml version="1.0" encoding="utf-8"?>
<ds:datastoreItem xmlns:ds="http://schemas.openxmlformats.org/officeDocument/2006/customXml" ds:itemID="{4B151504-8A54-46C4-BD57-C4556B8C0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SECT</dc:creator>
  <cp:lastModifiedBy>Prabu-EPIC</cp:lastModifiedBy>
  <cp:revision>23</cp:revision>
  <dcterms:created xsi:type="dcterms:W3CDTF">2013-12-02T09:49:00Z</dcterms:created>
  <dcterms:modified xsi:type="dcterms:W3CDTF">2025-03-21T06:51:00Z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0x010100482F8B55410EA246B22281C8A9FD3593</vt:lpwstr>
  </property>
</Properties>
</file>